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7C1280" w:rsidRDefault="00DD4E1A" w:rsidP="00BA0C4C">
      <w:pPr>
        <w:rPr>
          <w:rFonts w:asciiTheme="minorHAnsi" w:hAnsiTheme="minorHAnsi"/>
          <w:noProof/>
        </w:rPr>
      </w:pPr>
      <w:r w:rsidRPr="007C1280">
        <w:rPr>
          <w:rFonts w:asciiTheme="minorHAnsi" w:hAnsiTheme="minorHAnsi"/>
          <w:noProof/>
        </w:rPr>
        <w:drawing>
          <wp:anchor distT="0" distB="0" distL="114300" distR="114300" simplePos="0" relativeHeight="251659264" behindDoc="0" locked="0" layoutInCell="1" allowOverlap="1" wp14:anchorId="34ADB9A1" wp14:editId="743DBD93">
            <wp:simplePos x="0" y="0"/>
            <wp:positionH relativeFrom="margin">
              <wp:posOffset>4161790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sidRPr="007C1280">
        <w:rPr>
          <w:rFonts w:asciiTheme="minorHAnsi" w:hAnsiTheme="minorHAnsi"/>
          <w:noProof/>
        </w:rPr>
        <w:drawing>
          <wp:anchor distT="0" distB="0" distL="114300" distR="114300" simplePos="0" relativeHeight="251661312" behindDoc="1" locked="0" layoutInCell="1" allowOverlap="1" wp14:anchorId="13E8CD27" wp14:editId="5EB95097">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sidRPr="007C1280">
        <w:rPr>
          <w:rFonts w:asciiTheme="minorHAnsi" w:hAnsiTheme="min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C1280">
        <w:rPr>
          <w:rFonts w:asciiTheme="minorHAnsi" w:hAnsiTheme="minorHAnsi"/>
          <w:color w:val="FFFFFF" w:themeColor="background1"/>
          <w:sz w:val="48"/>
          <w:szCs w:val="48"/>
        </w:rPr>
        <w:t>S</w:t>
      </w:r>
      <w:r w:rsidR="003810F4" w:rsidRPr="007C1280">
        <w:rPr>
          <w:rFonts w:asciiTheme="minorHAnsi" w:hAnsiTheme="minorHAnsi"/>
          <w:color w:val="FFFFFF" w:themeColor="background1"/>
          <w:sz w:val="48"/>
          <w:szCs w:val="48"/>
        </w:rPr>
        <w:t xml:space="preserve">kills for </w:t>
      </w:r>
      <w:r w:rsidR="009444D2" w:rsidRPr="007C1280">
        <w:rPr>
          <w:rFonts w:asciiTheme="minorHAnsi" w:hAnsiTheme="minorHAnsi"/>
          <w:color w:val="FFFFFF" w:themeColor="background1"/>
          <w:sz w:val="48"/>
          <w:szCs w:val="48"/>
        </w:rPr>
        <w:t>L</w:t>
      </w:r>
      <w:r w:rsidR="003810F4" w:rsidRPr="007C1280">
        <w:rPr>
          <w:rFonts w:asciiTheme="minorHAnsi" w:hAnsiTheme="minorHAnsi"/>
          <w:color w:val="FFFFFF" w:themeColor="background1"/>
          <w:sz w:val="48"/>
          <w:szCs w:val="48"/>
        </w:rPr>
        <w:t>earning</w:t>
      </w:r>
    </w:p>
    <w:p w14:paraId="0860A60A" w14:textId="37D0078D" w:rsidR="00462E5D" w:rsidRPr="00143BEF" w:rsidRDefault="003810F4" w:rsidP="00BA0C4C">
      <w:pPr>
        <w:rPr>
          <w:rFonts w:asciiTheme="majorHAnsi" w:hAnsiTheme="majorHAnsi"/>
          <w:b/>
          <w:bCs/>
          <w:color w:val="FF3399"/>
          <w:sz w:val="72"/>
          <w:szCs w:val="72"/>
        </w:rPr>
      </w:pPr>
      <w:r w:rsidRPr="00143BEF">
        <w:rPr>
          <w:rFonts w:asciiTheme="majorHAnsi" w:hAnsiTheme="majorHAnsi"/>
          <w:b/>
          <w:bCs/>
          <w:color w:val="FF3399"/>
          <w:sz w:val="72"/>
          <w:szCs w:val="72"/>
        </w:rPr>
        <w:t>Guide to</w:t>
      </w:r>
      <w:r w:rsidR="005247D8" w:rsidRPr="00143BEF">
        <w:rPr>
          <w:rFonts w:asciiTheme="majorHAnsi" w:hAnsiTheme="majorHAnsi"/>
          <w:b/>
          <w:bCs/>
          <w:color w:val="FF3399"/>
          <w:sz w:val="72"/>
          <w:szCs w:val="72"/>
        </w:rPr>
        <w:t xml:space="preserve"> Group Work</w:t>
      </w:r>
    </w:p>
    <w:p w14:paraId="5660A7BA" w14:textId="77777777" w:rsidR="004D4633" w:rsidRPr="007C1280" w:rsidRDefault="004D4633" w:rsidP="00BA0C4C">
      <w:pPr>
        <w:rPr>
          <w:rFonts w:asciiTheme="minorHAnsi" w:hAnsiTheme="minorHAnsi"/>
          <w:b/>
          <w:bCs/>
          <w:color w:val="FF3399"/>
          <w:sz w:val="52"/>
          <w:szCs w:val="52"/>
        </w:rPr>
      </w:pPr>
    </w:p>
    <w:p w14:paraId="3F88B595" w14:textId="77777777" w:rsidR="004D4633" w:rsidRPr="007C1280" w:rsidRDefault="004D4633" w:rsidP="00514013">
      <w:pPr>
        <w:spacing w:line="320" w:lineRule="exact"/>
        <w:rPr>
          <w:rFonts w:asciiTheme="minorHAnsi" w:hAnsiTheme="minorHAnsi"/>
          <w:sz w:val="22"/>
          <w:szCs w:val="22"/>
        </w:rPr>
      </w:pPr>
    </w:p>
    <w:p w14:paraId="6A9C1227" w14:textId="4E225F0B" w:rsidR="000C67BD" w:rsidRPr="007C1280" w:rsidRDefault="000C67BD" w:rsidP="000C67BD">
      <w:pPr>
        <w:rPr>
          <w:rFonts w:asciiTheme="minorHAnsi" w:hAnsiTheme="minorHAnsi"/>
          <w:sz w:val="22"/>
          <w:szCs w:val="22"/>
        </w:rPr>
      </w:pPr>
    </w:p>
    <w:p w14:paraId="5A3CD3F4" w14:textId="77777777" w:rsidR="000C67BD" w:rsidRPr="007C1280" w:rsidRDefault="000C67BD" w:rsidP="00BA0C4C">
      <w:pPr>
        <w:rPr>
          <w:rFonts w:asciiTheme="minorHAnsi" w:hAnsiTheme="minorHAnsi"/>
          <w:b/>
          <w:sz w:val="28"/>
          <w:szCs w:val="28"/>
        </w:rPr>
      </w:pPr>
    </w:p>
    <w:p w14:paraId="01884C8D" w14:textId="77777777" w:rsidR="00732581" w:rsidRDefault="00732581" w:rsidP="00732581">
      <w:pPr>
        <w:outlineLvl w:val="2"/>
        <w:rPr>
          <w:rFonts w:asciiTheme="minorHAnsi" w:hAnsiTheme="minorHAnsi"/>
          <w:sz w:val="22"/>
          <w:szCs w:val="22"/>
        </w:rPr>
      </w:pPr>
    </w:p>
    <w:p w14:paraId="5A24676A" w14:textId="77777777" w:rsidR="00732581" w:rsidRDefault="00732581" w:rsidP="00732581">
      <w:pPr>
        <w:outlineLvl w:val="2"/>
        <w:rPr>
          <w:rFonts w:asciiTheme="minorHAnsi" w:hAnsiTheme="minorHAnsi"/>
          <w:sz w:val="22"/>
          <w:szCs w:val="22"/>
        </w:rPr>
      </w:pPr>
    </w:p>
    <w:p w14:paraId="2C3F32F0" w14:textId="7DD854F6" w:rsidR="00732581" w:rsidRPr="00732581" w:rsidRDefault="00732581" w:rsidP="00732581">
      <w:pPr>
        <w:outlineLvl w:val="2"/>
        <w:rPr>
          <w:rFonts w:ascii="Aptos SemiBold" w:eastAsia="Times New Roman" w:hAnsi="Aptos SemiBold" w:cs="Times New Roman"/>
          <w:b/>
          <w:smallCaps/>
          <w:spacing w:val="5"/>
          <w:sz w:val="32"/>
          <w:szCs w:val="32"/>
        </w:rPr>
      </w:pPr>
      <w:r w:rsidRPr="006C6715">
        <w:rPr>
          <w:rFonts w:ascii="Aptos SemiBold" w:hAnsi="Aptos SemiBold"/>
          <w:bCs/>
          <w:color w:val="505D7C"/>
          <w:spacing w:val="-6"/>
          <w:sz w:val="28"/>
          <w:szCs w:val="28"/>
        </w:rPr>
        <w:t xml:space="preserve">What is </w:t>
      </w:r>
      <w:r>
        <w:rPr>
          <w:rFonts w:ascii="Aptos SemiBold" w:hAnsi="Aptos SemiBold"/>
          <w:bCs/>
          <w:color w:val="505D7C"/>
          <w:spacing w:val="-6"/>
          <w:sz w:val="28"/>
          <w:szCs w:val="28"/>
        </w:rPr>
        <w:t>Group Work</w:t>
      </w:r>
      <w:r w:rsidRPr="006C6715">
        <w:rPr>
          <w:rFonts w:ascii="Aptos SemiBold" w:hAnsi="Aptos SemiBold"/>
          <w:bCs/>
          <w:color w:val="505D7C"/>
          <w:spacing w:val="-6"/>
          <w:sz w:val="28"/>
          <w:szCs w:val="28"/>
        </w:rPr>
        <w:t>?</w:t>
      </w:r>
    </w:p>
    <w:p w14:paraId="0F91DC9C" w14:textId="77777777" w:rsidR="00732581" w:rsidRPr="00732581" w:rsidRDefault="00732581" w:rsidP="00732581">
      <w:pPr>
        <w:widowControl/>
        <w:spacing w:line="100" w:lineRule="exact"/>
        <w:jc w:val="both"/>
        <w:textAlignment w:val="auto"/>
        <w:rPr>
          <w:rFonts w:asciiTheme="minorHAnsi" w:eastAsia="Times New Roman" w:hAnsiTheme="minorHAnsi"/>
          <w:b/>
          <w:sz w:val="22"/>
          <w:szCs w:val="22"/>
          <w:lang w:bidi="ar-SA"/>
        </w:rPr>
      </w:pPr>
    </w:p>
    <w:p w14:paraId="7BBFB8AD" w14:textId="41A7ED84" w:rsidR="00732581" w:rsidRPr="00732581" w:rsidRDefault="00732581" w:rsidP="00732581">
      <w:pPr>
        <w:widowControl/>
        <w:spacing w:line="320" w:lineRule="exact"/>
        <w:textAlignment w:val="auto"/>
        <w:rPr>
          <w:rFonts w:asciiTheme="minorHAnsi" w:eastAsia="Times New Roman" w:hAnsiTheme="minorHAnsi" w:cs="Times New Roman"/>
          <w:sz w:val="22"/>
          <w:szCs w:val="22"/>
          <w:lang w:bidi="ar-SA"/>
        </w:rPr>
      </w:pPr>
      <w:r w:rsidRPr="00732581">
        <w:rPr>
          <w:rFonts w:asciiTheme="minorHAnsi" w:eastAsia="Times New Roman" w:hAnsiTheme="minorHAnsi" w:cs="Calibri"/>
          <w:sz w:val="22"/>
          <w:szCs w:val="22"/>
          <w:lang w:bidi="ar-SA"/>
        </w:rPr>
        <w:t>Group work at university is any activity that involves working with others such as in seminars, group projects, and contributing to online discussions.  Group work can be course work which is assessed or less formal non-assessed activities.</w:t>
      </w:r>
    </w:p>
    <w:p w14:paraId="3EAAED93" w14:textId="77777777" w:rsidR="00732581" w:rsidRDefault="00732581" w:rsidP="00732581">
      <w:pPr>
        <w:outlineLvl w:val="2"/>
        <w:rPr>
          <w:rFonts w:asciiTheme="minorHAnsi" w:eastAsia="Times New Roman" w:hAnsiTheme="minorHAnsi"/>
          <w:b/>
          <w:color w:val="0F243E"/>
          <w:sz w:val="22"/>
          <w:szCs w:val="22"/>
          <w:lang w:bidi="ar-SA"/>
        </w:rPr>
      </w:pPr>
    </w:p>
    <w:p w14:paraId="3BA676B5" w14:textId="77777777" w:rsidR="00732581" w:rsidRDefault="00732581" w:rsidP="00732581">
      <w:pPr>
        <w:outlineLvl w:val="2"/>
        <w:rPr>
          <w:rFonts w:asciiTheme="minorHAnsi" w:eastAsia="Times New Roman" w:hAnsiTheme="minorHAnsi"/>
          <w:b/>
          <w:color w:val="0F243E"/>
          <w:sz w:val="22"/>
          <w:szCs w:val="22"/>
          <w:lang w:bidi="ar-SA"/>
        </w:rPr>
      </w:pPr>
    </w:p>
    <w:p w14:paraId="2FE2686A" w14:textId="7C24E3CE" w:rsidR="00732581" w:rsidRPr="00732581" w:rsidRDefault="00732581" w:rsidP="00732581">
      <w:pPr>
        <w:outlineLvl w:val="2"/>
        <w:rPr>
          <w:rFonts w:ascii="Aptos SemiBold" w:eastAsia="Times New Roman" w:hAnsi="Aptos SemiBold" w:cs="Times New Roman"/>
          <w:b/>
          <w:smallCaps/>
          <w:spacing w:val="5"/>
          <w:sz w:val="32"/>
          <w:szCs w:val="32"/>
        </w:rPr>
      </w:pPr>
      <w:r w:rsidRPr="006C6715">
        <w:rPr>
          <w:rFonts w:ascii="Aptos SemiBold" w:hAnsi="Aptos SemiBold"/>
          <w:bCs/>
          <w:color w:val="505D7C"/>
          <w:spacing w:val="-6"/>
          <w:sz w:val="28"/>
          <w:szCs w:val="28"/>
        </w:rPr>
        <w:t>Wh</w:t>
      </w:r>
      <w:r>
        <w:rPr>
          <w:rFonts w:ascii="Aptos SemiBold" w:hAnsi="Aptos SemiBold"/>
          <w:bCs/>
          <w:color w:val="505D7C"/>
          <w:spacing w:val="-6"/>
          <w:sz w:val="28"/>
          <w:szCs w:val="28"/>
        </w:rPr>
        <w:t>y is Group Work Important?</w:t>
      </w:r>
    </w:p>
    <w:p w14:paraId="1BCC809A" w14:textId="77777777" w:rsidR="00732581" w:rsidRPr="00732581" w:rsidRDefault="00732581" w:rsidP="00732581">
      <w:pPr>
        <w:widowControl/>
        <w:spacing w:line="100" w:lineRule="exact"/>
        <w:jc w:val="both"/>
        <w:textAlignment w:val="auto"/>
        <w:rPr>
          <w:rFonts w:asciiTheme="minorHAnsi" w:eastAsia="Times New Roman" w:hAnsiTheme="minorHAnsi"/>
          <w:b/>
          <w:sz w:val="22"/>
          <w:szCs w:val="22"/>
          <w:lang w:bidi="ar-SA"/>
        </w:rPr>
      </w:pPr>
    </w:p>
    <w:p w14:paraId="18C47D39" w14:textId="2E443ED0" w:rsidR="00732581" w:rsidRDefault="00732581" w:rsidP="00732581">
      <w:pPr>
        <w:widowControl/>
        <w:spacing w:line="300" w:lineRule="exact"/>
        <w:textAlignment w:val="auto"/>
        <w:rPr>
          <w:rFonts w:asciiTheme="minorHAnsi" w:eastAsia="Times New Roman" w:hAnsiTheme="minorHAnsi" w:cs="Times New Roman"/>
          <w:sz w:val="22"/>
          <w:szCs w:val="22"/>
          <w:lang w:bidi="ar-SA"/>
        </w:rPr>
      </w:pPr>
      <w:r w:rsidRPr="00732581">
        <w:rPr>
          <w:rFonts w:asciiTheme="minorHAnsi" w:eastAsia="Times New Roman" w:hAnsiTheme="minorHAnsi"/>
          <w:sz w:val="22"/>
          <w:szCs w:val="22"/>
          <w:lang w:bidi="ar-SA"/>
        </w:rPr>
        <w:t xml:space="preserve">Group work provides students with an opportunity:                                                          </w:t>
      </w:r>
    </w:p>
    <w:p w14:paraId="7736227D" w14:textId="77777777" w:rsidR="00732581" w:rsidRPr="00732581" w:rsidRDefault="00732581" w:rsidP="00732581">
      <w:pPr>
        <w:widowControl/>
        <w:spacing w:line="300" w:lineRule="exact"/>
        <w:textAlignment w:val="auto"/>
        <w:rPr>
          <w:rFonts w:asciiTheme="minorHAnsi" w:eastAsia="Times New Roman" w:hAnsiTheme="minorHAnsi" w:cs="Times New Roman"/>
          <w:sz w:val="22"/>
          <w:szCs w:val="22"/>
          <w:lang w:bidi="ar-SA"/>
        </w:rPr>
      </w:pPr>
    </w:p>
    <w:p w14:paraId="4504AF33" w14:textId="77777777" w:rsidR="00732581" w:rsidRPr="00732581" w:rsidRDefault="00732581" w:rsidP="00732581">
      <w:pPr>
        <w:widowControl/>
        <w:numPr>
          <w:ilvl w:val="0"/>
          <w:numId w:val="16"/>
        </w:numPr>
        <w:spacing w:line="300" w:lineRule="exact"/>
        <w:textAlignment w:val="auto"/>
        <w:rPr>
          <w:rFonts w:asciiTheme="minorHAnsi" w:eastAsia="Times New Roman" w:hAnsiTheme="minorHAnsi"/>
          <w:sz w:val="22"/>
          <w:szCs w:val="22"/>
          <w:lang w:bidi="ar-SA"/>
        </w:rPr>
      </w:pPr>
      <w:r w:rsidRPr="00732581">
        <w:rPr>
          <w:rFonts w:asciiTheme="minorHAnsi" w:eastAsia="Times New Roman" w:hAnsiTheme="minorHAnsi"/>
          <w:sz w:val="22"/>
          <w:szCs w:val="22"/>
          <w:lang w:bidi="ar-SA"/>
        </w:rPr>
        <w:t xml:space="preserve">to work with other students to develop ideas           </w:t>
      </w:r>
    </w:p>
    <w:p w14:paraId="5FC219E8" w14:textId="77777777" w:rsidR="00732581" w:rsidRPr="00732581" w:rsidRDefault="00732581" w:rsidP="00732581">
      <w:pPr>
        <w:widowControl/>
        <w:numPr>
          <w:ilvl w:val="0"/>
          <w:numId w:val="16"/>
        </w:numPr>
        <w:spacing w:line="300" w:lineRule="exact"/>
        <w:textAlignment w:val="auto"/>
        <w:rPr>
          <w:rFonts w:asciiTheme="minorHAnsi" w:eastAsia="Times New Roman" w:hAnsiTheme="minorHAnsi"/>
          <w:sz w:val="22"/>
          <w:szCs w:val="22"/>
          <w:lang w:bidi="ar-SA"/>
        </w:rPr>
      </w:pPr>
      <w:r w:rsidRPr="00732581">
        <w:rPr>
          <w:rFonts w:asciiTheme="minorHAnsi" w:eastAsia="Times New Roman" w:hAnsiTheme="minorHAnsi"/>
          <w:sz w:val="22"/>
          <w:szCs w:val="22"/>
          <w:lang w:bidi="ar-SA"/>
        </w:rPr>
        <w:t>to improve their listening and speaking skills</w:t>
      </w:r>
    </w:p>
    <w:p w14:paraId="3468C614" w14:textId="77777777" w:rsidR="00732581" w:rsidRPr="00732581" w:rsidRDefault="00732581" w:rsidP="00732581">
      <w:pPr>
        <w:widowControl/>
        <w:numPr>
          <w:ilvl w:val="0"/>
          <w:numId w:val="16"/>
        </w:numPr>
        <w:spacing w:line="300" w:lineRule="exact"/>
        <w:textAlignment w:val="auto"/>
        <w:rPr>
          <w:rFonts w:asciiTheme="minorHAnsi" w:eastAsia="Times New Roman" w:hAnsiTheme="minorHAnsi"/>
          <w:sz w:val="22"/>
          <w:szCs w:val="22"/>
          <w:lang w:bidi="ar-SA"/>
        </w:rPr>
      </w:pPr>
      <w:r w:rsidRPr="00732581">
        <w:rPr>
          <w:rFonts w:asciiTheme="minorHAnsi" w:eastAsia="Times New Roman" w:hAnsiTheme="minorHAnsi"/>
          <w:sz w:val="22"/>
          <w:szCs w:val="22"/>
          <w:lang w:bidi="ar-SA"/>
        </w:rPr>
        <w:t>to contribute to a common goal</w:t>
      </w:r>
    </w:p>
    <w:p w14:paraId="3283BD37" w14:textId="77777777" w:rsidR="00732581" w:rsidRPr="00732581" w:rsidRDefault="00732581" w:rsidP="00732581">
      <w:pPr>
        <w:widowControl/>
        <w:spacing w:line="300" w:lineRule="exact"/>
        <w:textAlignment w:val="auto"/>
        <w:rPr>
          <w:rFonts w:asciiTheme="minorHAnsi" w:eastAsia="Times New Roman" w:hAnsiTheme="minorHAnsi"/>
          <w:sz w:val="22"/>
          <w:szCs w:val="22"/>
          <w:lang w:bidi="ar-SA"/>
        </w:rPr>
      </w:pPr>
    </w:p>
    <w:p w14:paraId="02FEB98E" w14:textId="77777777" w:rsidR="00732581" w:rsidRDefault="00732581" w:rsidP="00732581">
      <w:pPr>
        <w:widowControl/>
        <w:spacing w:line="300" w:lineRule="exact"/>
        <w:textAlignment w:val="auto"/>
        <w:rPr>
          <w:rFonts w:asciiTheme="minorHAnsi" w:eastAsia="Times New Roman" w:hAnsiTheme="minorHAnsi"/>
          <w:sz w:val="22"/>
          <w:szCs w:val="22"/>
          <w:lang w:bidi="ar-SA"/>
        </w:rPr>
      </w:pPr>
      <w:r w:rsidRPr="00732581">
        <w:rPr>
          <w:rFonts w:asciiTheme="minorHAnsi" w:eastAsia="Times New Roman" w:hAnsiTheme="minorHAnsi"/>
          <w:sz w:val="22"/>
          <w:szCs w:val="22"/>
          <w:lang w:bidi="ar-SA"/>
        </w:rPr>
        <w:t>These communication and collaboration skills are some of the key skills required in the workplace.</w:t>
      </w:r>
    </w:p>
    <w:p w14:paraId="37B37746" w14:textId="77777777" w:rsidR="00732581" w:rsidRDefault="00732581" w:rsidP="00732581">
      <w:pPr>
        <w:outlineLvl w:val="2"/>
        <w:rPr>
          <w:rFonts w:asciiTheme="minorHAnsi" w:eastAsia="Times New Roman" w:hAnsiTheme="minorHAnsi" w:cs="Times New Roman"/>
          <w:sz w:val="22"/>
          <w:szCs w:val="22"/>
          <w:lang w:bidi="ar-SA"/>
        </w:rPr>
      </w:pPr>
    </w:p>
    <w:p w14:paraId="2A1513CB" w14:textId="77777777" w:rsidR="00732581" w:rsidRDefault="00732581" w:rsidP="00732581">
      <w:pPr>
        <w:outlineLvl w:val="2"/>
        <w:rPr>
          <w:rFonts w:asciiTheme="minorHAnsi" w:eastAsia="Times New Roman" w:hAnsiTheme="minorHAnsi" w:cs="Times New Roman"/>
          <w:sz w:val="22"/>
          <w:szCs w:val="22"/>
          <w:lang w:bidi="ar-SA"/>
        </w:rPr>
      </w:pPr>
    </w:p>
    <w:p w14:paraId="7234DC5D" w14:textId="05A513A3" w:rsidR="00732581" w:rsidRPr="00732581" w:rsidRDefault="00732581" w:rsidP="00732581">
      <w:pPr>
        <w:outlineLvl w:val="2"/>
        <w:rPr>
          <w:rFonts w:ascii="Aptos SemiBold" w:eastAsia="Times New Roman" w:hAnsi="Aptos SemiBold" w:cs="Times New Roman"/>
          <w:b/>
          <w:smallCaps/>
          <w:spacing w:val="5"/>
          <w:sz w:val="32"/>
          <w:szCs w:val="32"/>
        </w:rPr>
      </w:pPr>
      <w:r w:rsidRPr="006C6715">
        <w:rPr>
          <w:rFonts w:ascii="Aptos SemiBold" w:hAnsi="Aptos SemiBold"/>
          <w:bCs/>
          <w:color w:val="505D7C"/>
          <w:spacing w:val="-6"/>
          <w:sz w:val="28"/>
          <w:szCs w:val="28"/>
        </w:rPr>
        <w:t>Wh</w:t>
      </w:r>
      <w:r>
        <w:rPr>
          <w:rFonts w:ascii="Aptos SemiBold" w:hAnsi="Aptos SemiBold"/>
          <w:bCs/>
          <w:color w:val="505D7C"/>
          <w:spacing w:val="-6"/>
          <w:sz w:val="28"/>
          <w:szCs w:val="28"/>
        </w:rPr>
        <w:t>ich Skills are Required for Successful Group Work</w:t>
      </w:r>
      <w:r w:rsidRPr="006C6715">
        <w:rPr>
          <w:rFonts w:ascii="Aptos SemiBold" w:hAnsi="Aptos SemiBold"/>
          <w:bCs/>
          <w:color w:val="505D7C"/>
          <w:spacing w:val="-6"/>
          <w:sz w:val="28"/>
          <w:szCs w:val="28"/>
        </w:rPr>
        <w:t>?</w:t>
      </w:r>
    </w:p>
    <w:p w14:paraId="70F6C307" w14:textId="77777777" w:rsidR="00732581" w:rsidRPr="00732581" w:rsidRDefault="00732581" w:rsidP="00732581">
      <w:pPr>
        <w:widowControl/>
        <w:spacing w:line="100" w:lineRule="exact"/>
        <w:jc w:val="both"/>
        <w:textAlignment w:val="auto"/>
        <w:rPr>
          <w:rFonts w:asciiTheme="minorHAnsi" w:eastAsia="Times New Roman" w:hAnsiTheme="minorHAnsi"/>
          <w:b/>
          <w:color w:val="0F243E"/>
          <w:sz w:val="22"/>
          <w:szCs w:val="22"/>
          <w:lang w:bidi="ar-SA"/>
        </w:rPr>
      </w:pPr>
    </w:p>
    <w:p w14:paraId="45A4DC41" w14:textId="77777777" w:rsidR="00732581" w:rsidRPr="00732581" w:rsidRDefault="00732581" w:rsidP="00732581">
      <w:pPr>
        <w:widowControl/>
        <w:spacing w:line="100" w:lineRule="exact"/>
        <w:jc w:val="both"/>
        <w:textAlignment w:val="auto"/>
        <w:rPr>
          <w:rFonts w:asciiTheme="minorHAnsi" w:eastAsia="Times New Roman" w:hAnsiTheme="minorHAnsi"/>
          <w:b/>
          <w:sz w:val="22"/>
          <w:szCs w:val="22"/>
          <w:lang w:bidi="ar-SA"/>
        </w:rPr>
      </w:pPr>
    </w:p>
    <w:p w14:paraId="60A27510" w14:textId="77777777" w:rsidR="00732581" w:rsidRPr="00732581" w:rsidRDefault="00732581" w:rsidP="00732581">
      <w:pPr>
        <w:widowControl/>
        <w:spacing w:line="300" w:lineRule="exact"/>
        <w:textAlignment w:val="auto"/>
        <w:rPr>
          <w:rFonts w:asciiTheme="minorHAnsi" w:eastAsia="Times New Roman" w:hAnsiTheme="minorHAnsi" w:cs="Times New Roman"/>
          <w:sz w:val="22"/>
          <w:szCs w:val="22"/>
          <w:lang w:bidi="ar-SA"/>
        </w:rPr>
      </w:pPr>
      <w:r w:rsidRPr="00732581">
        <w:rPr>
          <w:rFonts w:asciiTheme="minorHAnsi" w:eastAsia="Times New Roman" w:hAnsiTheme="minorHAnsi"/>
          <w:sz w:val="22"/>
          <w:szCs w:val="22"/>
          <w:lang w:bidi="ar-SA"/>
        </w:rPr>
        <w:t>Successful group work requires both interpersonal and organisational skills. Interpersonal skills such as active listening, and understanding others strengths and weaknesses, will help to create a positive environment where all group members feel able to contribute. Good interpersonal skills also help to ensure that the group works smoothly and avoids conflict.</w:t>
      </w:r>
    </w:p>
    <w:p w14:paraId="5371E3A4" w14:textId="77777777" w:rsidR="00732581" w:rsidRPr="00732581" w:rsidRDefault="00732581" w:rsidP="00732581">
      <w:pPr>
        <w:widowControl/>
        <w:spacing w:line="300" w:lineRule="exact"/>
        <w:textAlignment w:val="auto"/>
        <w:rPr>
          <w:rFonts w:asciiTheme="minorHAnsi" w:eastAsia="Times New Roman" w:hAnsiTheme="minorHAnsi"/>
          <w:sz w:val="22"/>
          <w:szCs w:val="22"/>
          <w:lang w:bidi="ar-SA"/>
        </w:rPr>
      </w:pPr>
    </w:p>
    <w:p w14:paraId="6BFEE472" w14:textId="30FFAEB5" w:rsidR="00732581" w:rsidRPr="00732581" w:rsidRDefault="00732581" w:rsidP="00732581">
      <w:pPr>
        <w:widowControl/>
        <w:spacing w:line="300" w:lineRule="exact"/>
        <w:textAlignment w:val="auto"/>
        <w:rPr>
          <w:rFonts w:asciiTheme="minorHAnsi" w:eastAsia="Times New Roman" w:hAnsiTheme="minorHAnsi" w:cs="Times New Roman"/>
          <w:sz w:val="22"/>
          <w:szCs w:val="22"/>
          <w:lang w:bidi="ar-SA"/>
        </w:rPr>
      </w:pPr>
      <w:r w:rsidRPr="00732581">
        <w:rPr>
          <w:rFonts w:asciiTheme="minorHAnsi" w:eastAsia="Times New Roman" w:hAnsiTheme="minorHAnsi"/>
          <w:sz w:val="22"/>
          <w:szCs w:val="22"/>
          <w:lang w:bidi="ar-SA"/>
        </w:rPr>
        <w:t>Organisational skills such as timetabling, record keeping, communication and using the appropriate technology will provide a framework to enable the group to successfully complete the assignment</w:t>
      </w:r>
      <w:r>
        <w:rPr>
          <w:rFonts w:asciiTheme="minorHAnsi" w:eastAsia="Times New Roman" w:hAnsiTheme="minorHAnsi"/>
          <w:sz w:val="22"/>
          <w:szCs w:val="22"/>
          <w:lang w:bidi="ar-SA"/>
        </w:rPr>
        <w:t>.</w:t>
      </w:r>
    </w:p>
    <w:p w14:paraId="7E524A6C" w14:textId="77777777" w:rsidR="00732581" w:rsidRDefault="00732581" w:rsidP="00732581">
      <w:pPr>
        <w:outlineLvl w:val="2"/>
        <w:rPr>
          <w:rFonts w:asciiTheme="minorHAnsi" w:eastAsia="Times New Roman" w:hAnsiTheme="minorHAnsi"/>
          <w:b/>
          <w:color w:val="0F243E"/>
          <w:sz w:val="22"/>
          <w:szCs w:val="22"/>
          <w:lang w:bidi="ar-SA"/>
        </w:rPr>
      </w:pPr>
    </w:p>
    <w:p w14:paraId="71D27A0F" w14:textId="77777777" w:rsidR="00732581" w:rsidRDefault="00732581" w:rsidP="00732581">
      <w:pPr>
        <w:outlineLvl w:val="2"/>
        <w:rPr>
          <w:rFonts w:asciiTheme="minorHAnsi" w:eastAsia="Times New Roman" w:hAnsiTheme="minorHAnsi"/>
          <w:b/>
          <w:color w:val="0F243E"/>
          <w:sz w:val="22"/>
          <w:szCs w:val="22"/>
          <w:lang w:bidi="ar-SA"/>
        </w:rPr>
      </w:pPr>
    </w:p>
    <w:p w14:paraId="77C3C58D" w14:textId="56189E21" w:rsidR="00732581" w:rsidRPr="00732581" w:rsidRDefault="00732581" w:rsidP="00732581">
      <w:pPr>
        <w:outlineLvl w:val="2"/>
        <w:rPr>
          <w:rFonts w:ascii="Aptos SemiBold" w:eastAsia="Times New Roman" w:hAnsi="Aptos SemiBold" w:cs="Times New Roman"/>
          <w:b/>
          <w:smallCaps/>
          <w:spacing w:val="5"/>
          <w:sz w:val="32"/>
          <w:szCs w:val="32"/>
        </w:rPr>
      </w:pPr>
      <w:r>
        <w:rPr>
          <w:rFonts w:ascii="Aptos SemiBold" w:hAnsi="Aptos SemiBold"/>
          <w:bCs/>
          <w:color w:val="505D7C"/>
          <w:spacing w:val="-6"/>
          <w:sz w:val="28"/>
          <w:szCs w:val="28"/>
        </w:rPr>
        <w:t>Avoiding Collusion</w:t>
      </w:r>
    </w:p>
    <w:p w14:paraId="2C7EA96F" w14:textId="77777777" w:rsidR="00732581" w:rsidRPr="00732581" w:rsidRDefault="00732581" w:rsidP="00732581">
      <w:pPr>
        <w:widowControl/>
        <w:spacing w:line="100" w:lineRule="exact"/>
        <w:textAlignment w:val="auto"/>
        <w:rPr>
          <w:rFonts w:asciiTheme="minorHAnsi" w:eastAsia="Times New Roman" w:hAnsiTheme="minorHAnsi"/>
          <w:b/>
          <w:color w:val="0F243E"/>
          <w:sz w:val="22"/>
          <w:szCs w:val="22"/>
          <w:lang w:bidi="ar-SA"/>
        </w:rPr>
      </w:pPr>
    </w:p>
    <w:p w14:paraId="1236E0DE" w14:textId="77777777" w:rsidR="00732581" w:rsidRPr="00732581" w:rsidRDefault="00732581" w:rsidP="00732581">
      <w:pPr>
        <w:widowControl/>
        <w:spacing w:line="300" w:lineRule="exact"/>
        <w:textAlignment w:val="auto"/>
        <w:rPr>
          <w:rFonts w:asciiTheme="minorHAnsi" w:eastAsia="Times New Roman" w:hAnsiTheme="minorHAnsi" w:cs="Calibri"/>
          <w:sz w:val="22"/>
          <w:szCs w:val="22"/>
          <w:lang w:bidi="ar-SA"/>
        </w:rPr>
      </w:pPr>
      <w:r w:rsidRPr="00732581">
        <w:rPr>
          <w:rFonts w:asciiTheme="minorHAnsi" w:eastAsia="Times New Roman" w:hAnsiTheme="minorHAnsi" w:cs="Calibri"/>
          <w:sz w:val="22"/>
          <w:szCs w:val="22"/>
          <w:lang w:bidi="ar-SA"/>
        </w:rPr>
        <w:t xml:space="preserve">The University regards collusion as academic misconduct and it is important to understand what collusion is and how to avoid it. Collusion is when two or more students work together on a piece of work which should have been completed individually. When carrying out a </w:t>
      </w:r>
      <w:r w:rsidRPr="00732581">
        <w:rPr>
          <w:rFonts w:asciiTheme="minorHAnsi" w:eastAsia="Times New Roman" w:hAnsiTheme="minorHAnsi" w:cs="Calibri"/>
          <w:sz w:val="22"/>
          <w:szCs w:val="22"/>
          <w:lang w:bidi="ar-SA"/>
        </w:rPr>
        <w:lastRenderedPageBreak/>
        <w:t>piece of group work it is especially important that you know if you are being assessed as an individual or as a group. Your assignment briefing documents will help you to understand which parts of the project can be tackled collaboratively and which cannot. If you are unsure you should check with your tutor. Clear and accurate record keeping will enable individual contributions to be tracked.</w:t>
      </w:r>
    </w:p>
    <w:p w14:paraId="5E5D5A72" w14:textId="77777777" w:rsidR="00732581" w:rsidRPr="00732581" w:rsidRDefault="00732581" w:rsidP="00732581">
      <w:pPr>
        <w:widowControl/>
        <w:spacing w:line="300" w:lineRule="exact"/>
        <w:textAlignment w:val="auto"/>
        <w:rPr>
          <w:rFonts w:asciiTheme="minorHAnsi" w:eastAsia="Times New Roman" w:hAnsiTheme="minorHAnsi" w:cs="Calibri"/>
          <w:sz w:val="22"/>
          <w:szCs w:val="22"/>
          <w:lang w:bidi="ar-SA"/>
        </w:rPr>
      </w:pPr>
    </w:p>
    <w:p w14:paraId="3E63B14A" w14:textId="77777777" w:rsidR="00732581" w:rsidRPr="00732581" w:rsidRDefault="00732581" w:rsidP="00732581">
      <w:pPr>
        <w:widowControl/>
        <w:spacing w:line="300" w:lineRule="exact"/>
        <w:textAlignment w:val="auto"/>
        <w:rPr>
          <w:rFonts w:asciiTheme="minorHAnsi" w:eastAsia="Times New Roman" w:hAnsiTheme="minorHAnsi" w:cs="Calibri"/>
          <w:sz w:val="22"/>
          <w:szCs w:val="22"/>
          <w:lang w:bidi="ar-SA"/>
        </w:rPr>
      </w:pPr>
    </w:p>
    <w:p w14:paraId="1195309D" w14:textId="77777777" w:rsidR="00732581" w:rsidRPr="00732581" w:rsidRDefault="00732581" w:rsidP="00732581">
      <w:pPr>
        <w:widowControl/>
        <w:spacing w:line="300" w:lineRule="exact"/>
        <w:textAlignment w:val="auto"/>
        <w:rPr>
          <w:rFonts w:asciiTheme="minorHAnsi" w:eastAsia="Times New Roman" w:hAnsiTheme="minorHAnsi" w:cs="Times New Roman"/>
          <w:sz w:val="22"/>
          <w:szCs w:val="22"/>
          <w:lang w:bidi="ar-SA"/>
        </w:rPr>
      </w:pPr>
    </w:p>
    <w:p w14:paraId="2E2D09A8" w14:textId="77777777" w:rsidR="00732581" w:rsidRDefault="00732581" w:rsidP="00732581">
      <w:pPr>
        <w:outlineLvl w:val="2"/>
        <w:rPr>
          <w:rFonts w:asciiTheme="minorHAnsi" w:eastAsia="Times New Roman" w:hAnsiTheme="minorHAnsi" w:cs="Calibri"/>
          <w:sz w:val="22"/>
          <w:szCs w:val="22"/>
          <w:lang w:bidi="ar-SA"/>
        </w:rPr>
      </w:pPr>
    </w:p>
    <w:p w14:paraId="3DEEEC7A" w14:textId="53097DD4" w:rsidR="00732581" w:rsidRPr="006C6715" w:rsidRDefault="00732581" w:rsidP="00732581">
      <w:pPr>
        <w:outlineLvl w:val="2"/>
        <w:rPr>
          <w:rFonts w:ascii="Aptos SemiBold" w:eastAsia="Times New Roman" w:hAnsi="Aptos SemiBold" w:cs="Times New Roman"/>
          <w:b/>
          <w:smallCaps/>
          <w:spacing w:val="5"/>
          <w:sz w:val="32"/>
          <w:szCs w:val="32"/>
        </w:rPr>
      </w:pPr>
      <w:r w:rsidRPr="00732581">
        <w:rPr>
          <w:rFonts w:ascii="Aptos SemiBold" w:hAnsi="Aptos SemiBold"/>
          <w:bCs/>
          <w:color w:val="505D7C"/>
          <w:spacing w:val="-6"/>
          <w:sz w:val="28"/>
          <w:szCs w:val="28"/>
        </w:rPr>
        <w:t xml:space="preserve"> </w:t>
      </w:r>
      <w:r>
        <w:rPr>
          <w:rFonts w:ascii="Aptos SemiBold" w:hAnsi="Aptos SemiBold"/>
          <w:bCs/>
          <w:color w:val="505D7C"/>
          <w:spacing w:val="-6"/>
          <w:sz w:val="28"/>
          <w:szCs w:val="28"/>
        </w:rPr>
        <w:t>Top Tips for Group Work:</w:t>
      </w:r>
    </w:p>
    <w:p w14:paraId="1A783544" w14:textId="11F2D9D1" w:rsidR="00732581" w:rsidRPr="00732581" w:rsidRDefault="00732581" w:rsidP="00732581">
      <w:pPr>
        <w:widowControl/>
        <w:spacing w:line="276" w:lineRule="auto"/>
        <w:textAlignment w:val="auto"/>
        <w:outlineLvl w:val="2"/>
        <w:rPr>
          <w:rFonts w:asciiTheme="minorHAnsi" w:eastAsia="Times New Roman" w:hAnsiTheme="minorHAnsi" w:cs="Times New Roman"/>
          <w:smallCaps/>
          <w:spacing w:val="5"/>
          <w:sz w:val="22"/>
          <w:szCs w:val="22"/>
          <w:lang w:bidi="ar-SA"/>
        </w:rPr>
      </w:pPr>
    </w:p>
    <w:p w14:paraId="10A024BC" w14:textId="77777777" w:rsidR="00732581" w:rsidRPr="00732581" w:rsidRDefault="00732581" w:rsidP="00732581">
      <w:pPr>
        <w:widowControl/>
        <w:spacing w:line="220" w:lineRule="exact"/>
        <w:textAlignment w:val="auto"/>
        <w:rPr>
          <w:rFonts w:asciiTheme="minorHAnsi" w:eastAsia="Times New Roman" w:hAnsiTheme="minorHAnsi"/>
          <w:sz w:val="22"/>
          <w:szCs w:val="22"/>
          <w:lang w:bidi="ar-SA"/>
        </w:rPr>
      </w:pPr>
    </w:p>
    <w:p w14:paraId="6A3AD8F5" w14:textId="197FBE8D" w:rsidR="00732581" w:rsidRPr="00732581" w:rsidRDefault="00732581" w:rsidP="00732581">
      <w:pPr>
        <w:pStyle w:val="ListParagraph"/>
        <w:numPr>
          <w:ilvl w:val="0"/>
          <w:numId w:val="20"/>
        </w:numPr>
        <w:textAlignment w:val="auto"/>
        <w:rPr>
          <w:rFonts w:asciiTheme="minorHAnsi" w:hAnsiTheme="minorHAnsi"/>
          <w:sz w:val="22"/>
          <w:szCs w:val="22"/>
        </w:rPr>
      </w:pPr>
      <w:bookmarkStart w:id="0" w:name="Print_it_off"/>
      <w:r w:rsidRPr="00732581">
        <w:rPr>
          <w:rFonts w:asciiTheme="minorHAnsi" w:hAnsiTheme="minorHAnsi" w:cs="Calibri"/>
          <w:b/>
          <w:sz w:val="22"/>
          <w:szCs w:val="22"/>
        </w:rPr>
        <w:t>Have some ground rules</w:t>
      </w:r>
      <w:r>
        <w:rPr>
          <w:rFonts w:asciiTheme="minorHAnsi" w:hAnsiTheme="minorHAnsi" w:cs="Calibri"/>
          <w:b/>
          <w:sz w:val="22"/>
          <w:szCs w:val="22"/>
        </w:rPr>
        <w:t>.</w:t>
      </w:r>
      <w:r w:rsidRPr="00732581">
        <w:rPr>
          <w:rFonts w:asciiTheme="minorHAnsi" w:hAnsiTheme="minorHAnsi" w:cs="Calibri"/>
          <w:sz w:val="22"/>
          <w:szCs w:val="22"/>
        </w:rPr>
        <w:t xml:space="preserve"> </w:t>
      </w:r>
      <w:r>
        <w:rPr>
          <w:rFonts w:asciiTheme="minorHAnsi" w:hAnsiTheme="minorHAnsi" w:cs="Calibri"/>
          <w:sz w:val="22"/>
          <w:szCs w:val="22"/>
        </w:rPr>
        <w:t>T</w:t>
      </w:r>
      <w:r w:rsidRPr="00732581">
        <w:rPr>
          <w:rFonts w:asciiTheme="minorHAnsi" w:hAnsiTheme="minorHAnsi" w:cs="Calibri"/>
          <w:sz w:val="22"/>
          <w:szCs w:val="22"/>
        </w:rPr>
        <w:t>hese can be formal or informal but they should set out the minimum expected level of participation. Set the ground rules at the beginning of the project, then group members are clear what is expected of them and how the group will deal with any difficulties.</w:t>
      </w:r>
    </w:p>
    <w:p w14:paraId="48108C9B" w14:textId="77777777" w:rsidR="00732581" w:rsidRPr="00732581" w:rsidRDefault="00732581" w:rsidP="00732581">
      <w:pPr>
        <w:widowControl/>
        <w:spacing w:line="276" w:lineRule="auto"/>
        <w:ind w:left="360"/>
        <w:textAlignment w:val="auto"/>
        <w:rPr>
          <w:rFonts w:asciiTheme="minorHAnsi" w:eastAsia="Times New Roman" w:hAnsiTheme="minorHAnsi" w:cs="Times New Roman"/>
          <w:sz w:val="22"/>
          <w:szCs w:val="22"/>
          <w:lang w:bidi="ar-SA"/>
        </w:rPr>
      </w:pPr>
    </w:p>
    <w:p w14:paraId="7F7A0447" w14:textId="77777777" w:rsidR="00732581" w:rsidRPr="00732581" w:rsidRDefault="00732581" w:rsidP="00732581">
      <w:pPr>
        <w:pStyle w:val="ListParagraph"/>
        <w:numPr>
          <w:ilvl w:val="0"/>
          <w:numId w:val="20"/>
        </w:numPr>
        <w:textAlignment w:val="auto"/>
        <w:rPr>
          <w:rFonts w:asciiTheme="minorHAnsi" w:hAnsiTheme="minorHAnsi"/>
          <w:sz w:val="22"/>
          <w:szCs w:val="22"/>
        </w:rPr>
      </w:pPr>
      <w:r w:rsidRPr="00732581">
        <w:rPr>
          <w:rFonts w:asciiTheme="minorHAnsi" w:hAnsiTheme="minorHAnsi" w:cs="Calibri"/>
          <w:b/>
          <w:sz w:val="22"/>
          <w:szCs w:val="22"/>
        </w:rPr>
        <w:t xml:space="preserve">Be clear about the task </w:t>
      </w:r>
      <w:r w:rsidRPr="00732581">
        <w:rPr>
          <w:rFonts w:asciiTheme="minorHAnsi" w:hAnsiTheme="minorHAnsi" w:cs="Calibri"/>
          <w:b/>
          <w:bCs/>
          <w:sz w:val="22"/>
          <w:szCs w:val="22"/>
        </w:rPr>
        <w:t>you have to do</w:t>
      </w:r>
      <w:r w:rsidRPr="00732581">
        <w:rPr>
          <w:rFonts w:asciiTheme="minorHAnsi" w:hAnsiTheme="minorHAnsi" w:cs="Calibri"/>
          <w:sz w:val="22"/>
          <w:szCs w:val="22"/>
        </w:rPr>
        <w:t>. Make sure that everyone understands the assignment and how the group is going to approach it. Having a clear understanding of the task means that you can then set achievable targets and deadlines, helping to ensure that the group can progress at a reasonable rate.</w:t>
      </w:r>
    </w:p>
    <w:p w14:paraId="07031F0B" w14:textId="77777777" w:rsidR="00732581" w:rsidRPr="00732581" w:rsidRDefault="00732581" w:rsidP="00732581">
      <w:pPr>
        <w:widowControl/>
        <w:spacing w:line="200" w:lineRule="exact"/>
        <w:jc w:val="both"/>
        <w:textAlignment w:val="auto"/>
        <w:rPr>
          <w:rFonts w:asciiTheme="minorHAnsi" w:eastAsia="Times New Roman" w:hAnsiTheme="minorHAnsi" w:cs="Calibri"/>
          <w:sz w:val="22"/>
          <w:szCs w:val="22"/>
          <w:lang w:bidi="ar-SA"/>
        </w:rPr>
      </w:pPr>
    </w:p>
    <w:p w14:paraId="1DCA973B" w14:textId="77777777" w:rsidR="00732581" w:rsidRPr="00732581" w:rsidRDefault="00732581" w:rsidP="00732581">
      <w:pPr>
        <w:pStyle w:val="ListParagraph"/>
        <w:numPr>
          <w:ilvl w:val="0"/>
          <w:numId w:val="20"/>
        </w:numPr>
        <w:textAlignment w:val="auto"/>
        <w:rPr>
          <w:rFonts w:asciiTheme="minorHAnsi" w:hAnsiTheme="minorHAnsi"/>
          <w:sz w:val="22"/>
          <w:szCs w:val="22"/>
        </w:rPr>
      </w:pPr>
      <w:r w:rsidRPr="00732581">
        <w:rPr>
          <w:rFonts w:asciiTheme="minorHAnsi" w:hAnsiTheme="minorHAnsi" w:cs="Calibri"/>
          <w:b/>
          <w:sz w:val="22"/>
          <w:szCs w:val="22"/>
        </w:rPr>
        <w:t>Be aware of the strengths and weakness</w:t>
      </w:r>
      <w:r w:rsidRPr="00732581">
        <w:rPr>
          <w:rFonts w:asciiTheme="minorHAnsi" w:hAnsiTheme="minorHAnsi" w:cs="Calibri"/>
          <w:sz w:val="22"/>
          <w:szCs w:val="22"/>
        </w:rPr>
        <w:t xml:space="preserve"> of the individuals that make up your group.</w:t>
      </w:r>
    </w:p>
    <w:p w14:paraId="001868B0" w14:textId="77777777" w:rsidR="00732581" w:rsidRPr="00732581" w:rsidRDefault="00732581" w:rsidP="00732581">
      <w:pPr>
        <w:widowControl/>
        <w:jc w:val="both"/>
        <w:textAlignment w:val="auto"/>
        <w:rPr>
          <w:rFonts w:asciiTheme="minorHAnsi" w:eastAsia="Times New Roman" w:hAnsiTheme="minorHAnsi" w:cs="Calibri"/>
          <w:sz w:val="22"/>
          <w:szCs w:val="22"/>
          <w:lang w:bidi="ar-SA"/>
        </w:rPr>
      </w:pPr>
    </w:p>
    <w:p w14:paraId="4374C888" w14:textId="77777777" w:rsidR="00732581" w:rsidRPr="00732581" w:rsidRDefault="00732581" w:rsidP="00732581">
      <w:pPr>
        <w:pStyle w:val="ListParagraph"/>
        <w:numPr>
          <w:ilvl w:val="0"/>
          <w:numId w:val="20"/>
        </w:numPr>
        <w:textAlignment w:val="auto"/>
        <w:rPr>
          <w:rFonts w:asciiTheme="minorHAnsi" w:hAnsiTheme="minorHAnsi"/>
          <w:sz w:val="22"/>
          <w:szCs w:val="22"/>
        </w:rPr>
      </w:pPr>
      <w:r w:rsidRPr="00732581">
        <w:rPr>
          <w:rFonts w:asciiTheme="minorHAnsi" w:hAnsiTheme="minorHAnsi" w:cs="Calibri"/>
          <w:b/>
          <w:sz w:val="22"/>
          <w:szCs w:val="22"/>
        </w:rPr>
        <w:t>Allocate tasks</w:t>
      </w:r>
      <w:r w:rsidRPr="00732581">
        <w:rPr>
          <w:rFonts w:asciiTheme="minorHAnsi" w:hAnsiTheme="minorHAnsi" w:cs="Calibri"/>
          <w:sz w:val="22"/>
          <w:szCs w:val="22"/>
        </w:rPr>
        <w:t xml:space="preserve"> so all group members are happy with the task they have been given. There are two ways to decide on task allocation. Firstly, tasks are allocated based on an individual’s expertise or experience and the second is that team members are given tasks that allow them to learn and develop new skills. In practice you are likely to use a mixture of these two methods.</w:t>
      </w:r>
    </w:p>
    <w:p w14:paraId="723DE3C5" w14:textId="77777777" w:rsidR="00732581" w:rsidRPr="00732581" w:rsidRDefault="00732581" w:rsidP="00732581">
      <w:pPr>
        <w:widowControl/>
        <w:spacing w:line="200" w:lineRule="exact"/>
        <w:jc w:val="both"/>
        <w:textAlignment w:val="auto"/>
        <w:rPr>
          <w:rFonts w:asciiTheme="minorHAnsi" w:eastAsia="Times New Roman" w:hAnsiTheme="minorHAnsi" w:cs="Calibri"/>
          <w:sz w:val="22"/>
          <w:szCs w:val="22"/>
          <w:lang w:bidi="ar-SA"/>
        </w:rPr>
      </w:pPr>
    </w:p>
    <w:p w14:paraId="4B57E64A" w14:textId="77777777" w:rsidR="00732581" w:rsidRPr="00732581" w:rsidRDefault="00732581" w:rsidP="00732581">
      <w:pPr>
        <w:pStyle w:val="ListParagraph"/>
        <w:numPr>
          <w:ilvl w:val="0"/>
          <w:numId w:val="20"/>
        </w:numPr>
        <w:textAlignment w:val="auto"/>
        <w:rPr>
          <w:rFonts w:asciiTheme="minorHAnsi" w:hAnsiTheme="minorHAnsi"/>
          <w:sz w:val="22"/>
          <w:szCs w:val="22"/>
        </w:rPr>
      </w:pPr>
      <w:r w:rsidRPr="00732581">
        <w:rPr>
          <w:rFonts w:asciiTheme="minorHAnsi" w:hAnsiTheme="minorHAnsi" w:cs="Calibri"/>
          <w:b/>
          <w:sz w:val="22"/>
          <w:szCs w:val="22"/>
        </w:rPr>
        <w:t xml:space="preserve">Make use of appropriate technology </w:t>
      </w:r>
      <w:r w:rsidRPr="00732581">
        <w:rPr>
          <w:rFonts w:asciiTheme="minorHAnsi" w:hAnsiTheme="minorHAnsi" w:cs="Calibri"/>
          <w:sz w:val="22"/>
          <w:szCs w:val="22"/>
        </w:rPr>
        <w:t xml:space="preserve">to help you communicate, plan and record your activities. Tools such as Google docs and Wikis can provide ways of supporting your group work.  </w:t>
      </w:r>
    </w:p>
    <w:p w14:paraId="062A8A1D" w14:textId="77777777" w:rsidR="00732581" w:rsidRPr="00732581" w:rsidRDefault="00732581" w:rsidP="00732581">
      <w:pPr>
        <w:widowControl/>
        <w:jc w:val="both"/>
        <w:textAlignment w:val="auto"/>
        <w:rPr>
          <w:rFonts w:asciiTheme="minorHAnsi" w:eastAsia="Times New Roman" w:hAnsiTheme="minorHAnsi" w:cs="Calibri"/>
          <w:sz w:val="22"/>
          <w:szCs w:val="22"/>
          <w:lang w:bidi="ar-SA"/>
        </w:rPr>
      </w:pPr>
    </w:p>
    <w:p w14:paraId="29013D39" w14:textId="77777777" w:rsidR="00732581" w:rsidRPr="00732581" w:rsidRDefault="00732581" w:rsidP="00732581">
      <w:pPr>
        <w:pStyle w:val="ListParagraph"/>
        <w:numPr>
          <w:ilvl w:val="0"/>
          <w:numId w:val="20"/>
        </w:numPr>
        <w:textAlignment w:val="auto"/>
        <w:rPr>
          <w:rFonts w:asciiTheme="minorHAnsi" w:hAnsiTheme="minorHAnsi"/>
          <w:sz w:val="22"/>
          <w:szCs w:val="22"/>
        </w:rPr>
      </w:pPr>
      <w:r w:rsidRPr="00732581">
        <w:rPr>
          <w:rFonts w:asciiTheme="minorHAnsi" w:hAnsiTheme="minorHAnsi" w:cs="Calibri"/>
          <w:b/>
          <w:sz w:val="22"/>
          <w:szCs w:val="22"/>
        </w:rPr>
        <w:t xml:space="preserve">Be confident in expressing your opinions </w:t>
      </w:r>
      <w:r w:rsidRPr="00732581">
        <w:rPr>
          <w:rFonts w:asciiTheme="minorHAnsi" w:hAnsiTheme="minorHAnsi" w:cs="Calibri"/>
          <w:sz w:val="22"/>
          <w:szCs w:val="22"/>
        </w:rPr>
        <w:t>but also be encouraging when others express theirs.</w:t>
      </w:r>
    </w:p>
    <w:p w14:paraId="2F968083" w14:textId="77777777" w:rsidR="00732581" w:rsidRPr="00732581" w:rsidRDefault="00732581" w:rsidP="00732581">
      <w:pPr>
        <w:widowControl/>
        <w:jc w:val="both"/>
        <w:textAlignment w:val="auto"/>
        <w:rPr>
          <w:rFonts w:asciiTheme="minorHAnsi" w:eastAsia="Times New Roman" w:hAnsiTheme="minorHAnsi" w:cs="Calibri"/>
          <w:sz w:val="22"/>
          <w:szCs w:val="22"/>
          <w:lang w:bidi="ar-SA"/>
        </w:rPr>
      </w:pPr>
    </w:p>
    <w:p w14:paraId="3BCCDC09" w14:textId="77777777" w:rsidR="00732581" w:rsidRPr="00732581" w:rsidRDefault="00732581" w:rsidP="00732581">
      <w:pPr>
        <w:pStyle w:val="ListParagraph"/>
        <w:numPr>
          <w:ilvl w:val="0"/>
          <w:numId w:val="20"/>
        </w:numPr>
        <w:textAlignment w:val="auto"/>
        <w:rPr>
          <w:rFonts w:asciiTheme="minorHAnsi" w:hAnsiTheme="minorHAnsi"/>
          <w:sz w:val="22"/>
          <w:szCs w:val="22"/>
        </w:rPr>
      </w:pPr>
      <w:r w:rsidRPr="00732581">
        <w:rPr>
          <w:rFonts w:asciiTheme="minorHAnsi" w:hAnsiTheme="minorHAnsi" w:cs="Calibri"/>
          <w:b/>
          <w:sz w:val="22"/>
          <w:szCs w:val="22"/>
        </w:rPr>
        <w:t>Ensuring that all members of the group contribute equally</w:t>
      </w:r>
      <w:r w:rsidRPr="00732581">
        <w:rPr>
          <w:rFonts w:asciiTheme="minorHAnsi" w:hAnsiTheme="minorHAnsi" w:cs="Calibri"/>
          <w:sz w:val="22"/>
          <w:szCs w:val="22"/>
        </w:rPr>
        <w:t xml:space="preserve"> can be difficult. Some people will take on tasks very quickly, while others will for a variety of reasons be more reluctant to do so. Try to ensure that tasks have been fairly allocated. Keeping accurate records can help everyone have a realistic awareness of their own and others </w:t>
      </w:r>
      <w:r w:rsidRPr="00732581">
        <w:rPr>
          <w:rFonts w:asciiTheme="minorHAnsi" w:hAnsiTheme="minorHAnsi" w:cs="Calibri"/>
          <w:sz w:val="22"/>
          <w:szCs w:val="22"/>
        </w:rPr>
        <w:lastRenderedPageBreak/>
        <w:t>contribution. Making sure that everyone’s efforts are acknowledged is another way to encourage all group members to participate.</w:t>
      </w:r>
    </w:p>
    <w:p w14:paraId="3D2212D2" w14:textId="77777777" w:rsidR="00732581" w:rsidRPr="00732581" w:rsidRDefault="00732581" w:rsidP="00732581">
      <w:pPr>
        <w:widowControl/>
        <w:spacing w:line="200" w:lineRule="exact"/>
        <w:jc w:val="both"/>
        <w:textAlignment w:val="auto"/>
        <w:rPr>
          <w:rFonts w:asciiTheme="minorHAnsi" w:eastAsia="Times New Roman" w:hAnsiTheme="minorHAnsi" w:cs="Calibri"/>
          <w:sz w:val="22"/>
          <w:szCs w:val="22"/>
          <w:lang w:bidi="ar-SA"/>
        </w:rPr>
      </w:pPr>
    </w:p>
    <w:p w14:paraId="5F38DC0D" w14:textId="77777777" w:rsidR="00732581" w:rsidRPr="00732581" w:rsidRDefault="00732581" w:rsidP="00732581">
      <w:pPr>
        <w:pStyle w:val="ListParagraph"/>
        <w:numPr>
          <w:ilvl w:val="0"/>
          <w:numId w:val="20"/>
        </w:numPr>
        <w:textAlignment w:val="auto"/>
        <w:rPr>
          <w:rFonts w:asciiTheme="minorHAnsi" w:hAnsiTheme="minorHAnsi"/>
          <w:sz w:val="22"/>
          <w:szCs w:val="22"/>
        </w:rPr>
      </w:pPr>
      <w:r w:rsidRPr="00732581">
        <w:rPr>
          <w:rFonts w:asciiTheme="minorHAnsi" w:hAnsiTheme="minorHAnsi" w:cs="Calibri"/>
          <w:b/>
          <w:sz w:val="22"/>
          <w:szCs w:val="22"/>
        </w:rPr>
        <w:t>Working with a person you do not like</w:t>
      </w:r>
      <w:r w:rsidRPr="00732581">
        <w:rPr>
          <w:rFonts w:asciiTheme="minorHAnsi" w:hAnsiTheme="minorHAnsi" w:cs="Calibri"/>
          <w:sz w:val="22"/>
          <w:szCs w:val="22"/>
        </w:rPr>
        <w:t xml:space="preserve"> is challenging but in group work you have to work with many different personalities. Having good ground rules and clear communication should ensure that the project runs smoothly so there is less likelihood of confrontation. It also helps if you can concentrate on the tasks you need to complete rather than individual personalities in the group.</w:t>
      </w:r>
      <w:bookmarkEnd w:id="0"/>
    </w:p>
    <w:p w14:paraId="235ECFCB" w14:textId="77777777" w:rsidR="00732581" w:rsidRDefault="00732581" w:rsidP="00732581">
      <w:pPr>
        <w:widowControl/>
        <w:textAlignment w:val="auto"/>
        <w:rPr>
          <w:rFonts w:asciiTheme="minorHAnsi" w:eastAsia="Times New Roman" w:hAnsiTheme="minorHAnsi"/>
          <w:b/>
          <w:bCs/>
          <w:color w:val="0F243E"/>
          <w:sz w:val="22"/>
          <w:szCs w:val="22"/>
          <w:lang w:eastAsia="en-GB" w:bidi="ar-SA"/>
        </w:rPr>
      </w:pPr>
    </w:p>
    <w:p w14:paraId="4FFB5433" w14:textId="77777777" w:rsidR="00732581" w:rsidRPr="00732581" w:rsidRDefault="00732581" w:rsidP="00732581">
      <w:pPr>
        <w:widowControl/>
        <w:textAlignment w:val="auto"/>
        <w:rPr>
          <w:rFonts w:asciiTheme="minorHAnsi" w:eastAsia="Times New Roman" w:hAnsiTheme="minorHAnsi"/>
          <w:b/>
          <w:bCs/>
          <w:color w:val="0F243E"/>
          <w:sz w:val="22"/>
          <w:szCs w:val="22"/>
          <w:lang w:eastAsia="en-GB" w:bidi="ar-SA"/>
        </w:rPr>
      </w:pPr>
    </w:p>
    <w:p w14:paraId="075655E6" w14:textId="0B00B839" w:rsidR="00732581" w:rsidRDefault="00732581" w:rsidP="00732581">
      <w:pPr>
        <w:outlineLvl w:val="2"/>
        <w:rPr>
          <w:rFonts w:ascii="Aptos SemiBold" w:hAnsi="Aptos SemiBold"/>
          <w:bCs/>
          <w:color w:val="505D7C"/>
          <w:spacing w:val="-6"/>
          <w:sz w:val="28"/>
          <w:szCs w:val="28"/>
        </w:rPr>
      </w:pPr>
      <w:r>
        <w:rPr>
          <w:rFonts w:ascii="Aptos SemiBold" w:hAnsi="Aptos SemiBold"/>
          <w:bCs/>
          <w:color w:val="505D7C"/>
          <w:spacing w:val="-6"/>
          <w:sz w:val="28"/>
          <w:szCs w:val="28"/>
        </w:rPr>
        <w:t>Help and Advice</w:t>
      </w:r>
    </w:p>
    <w:p w14:paraId="038AE8F5" w14:textId="77777777" w:rsidR="00732581" w:rsidRPr="00732581" w:rsidRDefault="00732581" w:rsidP="00732581">
      <w:pPr>
        <w:outlineLvl w:val="2"/>
        <w:rPr>
          <w:rFonts w:ascii="Aptos SemiBold" w:eastAsia="Times New Roman" w:hAnsi="Aptos SemiBold" w:cs="Times New Roman"/>
          <w:b/>
          <w:smallCaps/>
          <w:spacing w:val="5"/>
          <w:sz w:val="32"/>
          <w:szCs w:val="32"/>
        </w:rPr>
      </w:pPr>
    </w:p>
    <w:p w14:paraId="162A000B" w14:textId="77777777" w:rsidR="00732581" w:rsidRPr="00732581" w:rsidRDefault="00732581" w:rsidP="00732581">
      <w:pPr>
        <w:widowControl/>
        <w:spacing w:line="300" w:lineRule="exact"/>
        <w:textAlignment w:val="auto"/>
        <w:rPr>
          <w:rFonts w:asciiTheme="minorHAnsi" w:eastAsia="Times New Roman" w:hAnsiTheme="minorHAnsi" w:cs="Times New Roman"/>
          <w:sz w:val="22"/>
          <w:szCs w:val="22"/>
          <w:lang w:bidi="ar-SA"/>
        </w:rPr>
      </w:pPr>
      <w:r w:rsidRPr="00732581">
        <w:rPr>
          <w:rFonts w:asciiTheme="minorHAnsi" w:eastAsia="Times New Roman" w:hAnsiTheme="minorHAnsi" w:cs="Calibri"/>
          <w:sz w:val="22"/>
          <w:szCs w:val="22"/>
          <w:lang w:bidi="ar-SA"/>
        </w:rPr>
        <w:t xml:space="preserve">For help and advice on group work, please see the </w:t>
      </w:r>
      <w:hyperlink r:id="rId14" w:history="1">
        <w:r w:rsidRPr="00732581">
          <w:rPr>
            <w:rFonts w:asciiTheme="minorHAnsi" w:eastAsia="Times New Roman" w:hAnsiTheme="minorHAnsi" w:cs="Calibri"/>
            <w:color w:val="467886" w:themeColor="hyperlink"/>
            <w:sz w:val="22"/>
            <w:szCs w:val="22"/>
            <w:u w:val="single"/>
            <w:lang w:bidi="ar-SA"/>
          </w:rPr>
          <w:t>Skills for Learning</w:t>
        </w:r>
      </w:hyperlink>
      <w:r w:rsidRPr="00732581">
        <w:rPr>
          <w:rFonts w:asciiTheme="minorHAnsi" w:eastAsia="Times New Roman" w:hAnsiTheme="minorHAnsi" w:cs="Calibri"/>
          <w:sz w:val="22"/>
          <w:szCs w:val="22"/>
          <w:lang w:bidi="ar-SA"/>
        </w:rPr>
        <w:t xml:space="preserve"> website. </w:t>
      </w:r>
    </w:p>
    <w:p w14:paraId="64507545" w14:textId="77777777" w:rsidR="00732581" w:rsidRDefault="00732581" w:rsidP="00732581">
      <w:pPr>
        <w:widowControl/>
        <w:spacing w:line="300" w:lineRule="exact"/>
        <w:textAlignment w:val="auto"/>
        <w:rPr>
          <w:rFonts w:asciiTheme="minorHAnsi" w:eastAsia="Times New Roman" w:hAnsiTheme="minorHAnsi" w:cs="Calibri"/>
          <w:b/>
          <w:color w:val="0F243E"/>
          <w:sz w:val="22"/>
          <w:szCs w:val="22"/>
          <w:lang w:bidi="ar-SA"/>
        </w:rPr>
      </w:pPr>
    </w:p>
    <w:p w14:paraId="4C76F779" w14:textId="77777777" w:rsidR="00732581" w:rsidRPr="00732581" w:rsidRDefault="00732581" w:rsidP="00732581">
      <w:pPr>
        <w:widowControl/>
        <w:spacing w:line="300" w:lineRule="exact"/>
        <w:textAlignment w:val="auto"/>
        <w:rPr>
          <w:rFonts w:asciiTheme="minorHAnsi" w:eastAsia="Times New Roman" w:hAnsiTheme="minorHAnsi" w:cs="Calibri"/>
          <w:b/>
          <w:color w:val="0F243E"/>
          <w:sz w:val="22"/>
          <w:szCs w:val="22"/>
          <w:lang w:bidi="ar-SA"/>
        </w:rPr>
      </w:pPr>
    </w:p>
    <w:p w14:paraId="14CE2171" w14:textId="42E59B41" w:rsidR="00732581" w:rsidRDefault="00732581" w:rsidP="00732581">
      <w:pPr>
        <w:outlineLvl w:val="2"/>
        <w:rPr>
          <w:rFonts w:ascii="Aptos SemiBold" w:eastAsia="Times New Roman" w:hAnsi="Aptos SemiBold" w:cs="Times New Roman"/>
          <w:b/>
          <w:smallCaps/>
          <w:spacing w:val="5"/>
          <w:sz w:val="32"/>
          <w:szCs w:val="32"/>
        </w:rPr>
      </w:pPr>
      <w:r>
        <w:rPr>
          <w:rFonts w:ascii="Aptos SemiBold" w:hAnsi="Aptos SemiBold"/>
          <w:bCs/>
          <w:color w:val="505D7C"/>
          <w:spacing w:val="-6"/>
          <w:sz w:val="28"/>
          <w:szCs w:val="28"/>
        </w:rPr>
        <w:t>Further Reading</w:t>
      </w:r>
    </w:p>
    <w:p w14:paraId="7DF0E519" w14:textId="77777777" w:rsidR="00732581" w:rsidRPr="00732581" w:rsidRDefault="00732581" w:rsidP="00732581">
      <w:pPr>
        <w:outlineLvl w:val="2"/>
        <w:rPr>
          <w:rFonts w:ascii="Aptos SemiBold" w:eastAsia="Times New Roman" w:hAnsi="Aptos SemiBold" w:cs="Times New Roman"/>
          <w:b/>
          <w:smallCaps/>
          <w:spacing w:val="5"/>
          <w:sz w:val="32"/>
          <w:szCs w:val="32"/>
        </w:rPr>
      </w:pPr>
    </w:p>
    <w:p w14:paraId="594B9750" w14:textId="77777777" w:rsidR="00732581" w:rsidRPr="00732581" w:rsidRDefault="00732581" w:rsidP="00732581">
      <w:pPr>
        <w:widowControl/>
        <w:spacing w:line="300" w:lineRule="exact"/>
        <w:textAlignment w:val="auto"/>
        <w:rPr>
          <w:rFonts w:asciiTheme="minorHAnsi" w:eastAsia="Times New Roman" w:hAnsiTheme="minorHAnsi" w:cs="Times New Roman"/>
          <w:sz w:val="22"/>
          <w:szCs w:val="22"/>
          <w:lang w:bidi="ar-SA"/>
        </w:rPr>
      </w:pPr>
      <w:r w:rsidRPr="00732581">
        <w:rPr>
          <w:rFonts w:asciiTheme="minorHAnsi" w:eastAsia="Times New Roman" w:hAnsiTheme="minorHAnsi" w:cs="Calibri"/>
          <w:sz w:val="22"/>
          <w:szCs w:val="22"/>
          <w:lang w:bidi="ar-SA"/>
        </w:rPr>
        <w:t>Books offering advice on group work are available in the Study Skills collections in our libraries and as part of our e-book collection including:</w:t>
      </w:r>
    </w:p>
    <w:p w14:paraId="43F8BE31" w14:textId="77777777" w:rsidR="00732581" w:rsidRPr="00732581" w:rsidRDefault="00732581" w:rsidP="00732581">
      <w:pPr>
        <w:widowControl/>
        <w:pBdr>
          <w:bottom w:val="single" w:sz="4" w:space="1" w:color="000000"/>
        </w:pBdr>
        <w:jc w:val="both"/>
        <w:textAlignment w:val="auto"/>
        <w:rPr>
          <w:rFonts w:asciiTheme="minorHAnsi" w:eastAsia="Times New Roman" w:hAnsiTheme="minorHAnsi" w:cs="Calibri"/>
          <w:b/>
          <w:sz w:val="22"/>
          <w:szCs w:val="22"/>
          <w:lang w:bidi="ar-SA"/>
        </w:rPr>
      </w:pPr>
    </w:p>
    <w:p w14:paraId="38A52762" w14:textId="77777777" w:rsidR="00732581" w:rsidRPr="00732581" w:rsidRDefault="00732581" w:rsidP="00732581">
      <w:pPr>
        <w:widowControl/>
        <w:pBdr>
          <w:bottom w:val="single" w:sz="4" w:space="1" w:color="000000"/>
        </w:pBdr>
        <w:jc w:val="both"/>
        <w:textAlignment w:val="auto"/>
        <w:rPr>
          <w:rFonts w:asciiTheme="minorHAnsi" w:eastAsia="Times New Roman" w:hAnsiTheme="minorHAnsi" w:cs="Calibri"/>
          <w:sz w:val="22"/>
          <w:szCs w:val="22"/>
          <w:lang w:bidi="ar-SA"/>
        </w:rPr>
      </w:pPr>
      <w:r w:rsidRPr="00732581">
        <w:rPr>
          <w:rFonts w:asciiTheme="minorHAnsi" w:eastAsia="Times New Roman" w:hAnsiTheme="minorHAnsi" w:cs="Calibri"/>
          <w:sz w:val="22"/>
          <w:szCs w:val="22"/>
          <w:lang w:bidi="ar-SA"/>
        </w:rPr>
        <w:t xml:space="preserve">Cottrell, S. (2019) </w:t>
      </w:r>
      <w:r w:rsidRPr="00732581">
        <w:rPr>
          <w:rFonts w:asciiTheme="minorHAnsi" w:eastAsia="Times New Roman" w:hAnsiTheme="minorHAnsi" w:cs="Calibri"/>
          <w:i/>
          <w:iCs/>
          <w:sz w:val="22"/>
          <w:szCs w:val="22"/>
          <w:lang w:bidi="ar-SA"/>
        </w:rPr>
        <w:t xml:space="preserve">The study skills handbook </w:t>
      </w:r>
      <w:r w:rsidRPr="00732581">
        <w:rPr>
          <w:rFonts w:asciiTheme="minorHAnsi" w:eastAsia="Times New Roman" w:hAnsiTheme="minorHAnsi" w:cs="Calibri"/>
          <w:sz w:val="22"/>
          <w:szCs w:val="22"/>
          <w:lang w:bidi="ar-SA"/>
        </w:rPr>
        <w:t>(chapter 8 is on collaborative study). London: Red Globe Press:</w:t>
      </w:r>
    </w:p>
    <w:p w14:paraId="4ECC5B9F" w14:textId="0317C331" w:rsidR="006C6715" w:rsidRDefault="00000000" w:rsidP="00732581">
      <w:pPr>
        <w:widowControl/>
        <w:pBdr>
          <w:bottom w:val="single" w:sz="4" w:space="1" w:color="000000"/>
        </w:pBdr>
        <w:jc w:val="both"/>
        <w:textAlignment w:val="auto"/>
        <w:rPr>
          <w:rFonts w:asciiTheme="minorHAnsi" w:eastAsia="Times New Roman" w:hAnsiTheme="minorHAnsi" w:cs="Calibri"/>
          <w:sz w:val="22"/>
          <w:szCs w:val="22"/>
          <w:lang w:bidi="ar-SA"/>
        </w:rPr>
      </w:pPr>
      <w:hyperlink r:id="rId15" w:history="1">
        <w:r w:rsidR="00732581" w:rsidRPr="00732581">
          <w:rPr>
            <w:rFonts w:asciiTheme="minorHAnsi" w:eastAsia="Times New Roman" w:hAnsiTheme="minorHAnsi" w:cs="Calibri"/>
            <w:color w:val="467886" w:themeColor="hyperlink"/>
            <w:sz w:val="22"/>
            <w:szCs w:val="22"/>
            <w:u w:val="single"/>
            <w:lang w:bidi="ar-SA"/>
          </w:rPr>
          <w:t>https://librarysearch.wlv.ac.uk/permalink/44UOWO_INST/13ndfb5/alma991002985324804901</w:t>
        </w:r>
      </w:hyperlink>
      <w:r w:rsidR="00732581" w:rsidRPr="00732581">
        <w:rPr>
          <w:rFonts w:asciiTheme="minorHAnsi" w:eastAsia="Times New Roman" w:hAnsiTheme="minorHAnsi" w:cs="Calibri"/>
          <w:sz w:val="22"/>
          <w:szCs w:val="22"/>
          <w:lang w:bidi="ar-SA"/>
        </w:rPr>
        <w:t xml:space="preserve"> </w:t>
      </w:r>
    </w:p>
    <w:p w14:paraId="3F25C523" w14:textId="77777777" w:rsidR="00143BEF" w:rsidRDefault="00143BEF" w:rsidP="00732581">
      <w:pPr>
        <w:widowControl/>
        <w:pBdr>
          <w:bottom w:val="single" w:sz="4" w:space="1" w:color="000000"/>
        </w:pBdr>
        <w:jc w:val="both"/>
        <w:textAlignment w:val="auto"/>
        <w:rPr>
          <w:rFonts w:asciiTheme="minorHAnsi" w:eastAsia="Times New Roman" w:hAnsiTheme="minorHAnsi" w:cs="Calibri"/>
          <w:sz w:val="22"/>
          <w:szCs w:val="22"/>
          <w:lang w:bidi="ar-SA"/>
        </w:rPr>
      </w:pPr>
    </w:p>
    <w:p w14:paraId="144BE804" w14:textId="77777777" w:rsidR="00143BEF" w:rsidRDefault="00143BEF" w:rsidP="00732581">
      <w:pPr>
        <w:widowControl/>
        <w:pBdr>
          <w:bottom w:val="single" w:sz="4" w:space="1" w:color="000000"/>
        </w:pBdr>
        <w:jc w:val="both"/>
        <w:textAlignment w:val="auto"/>
        <w:rPr>
          <w:rFonts w:asciiTheme="minorHAnsi" w:eastAsia="Times New Roman" w:hAnsiTheme="minorHAnsi" w:cs="Calibri"/>
          <w:sz w:val="22"/>
          <w:szCs w:val="22"/>
          <w:lang w:bidi="ar-SA"/>
        </w:rPr>
      </w:pPr>
    </w:p>
    <w:p w14:paraId="7D1F5E3F" w14:textId="77777777" w:rsidR="00143BEF" w:rsidRDefault="00143BEF" w:rsidP="00732581">
      <w:pPr>
        <w:widowControl/>
        <w:pBdr>
          <w:bottom w:val="single" w:sz="4" w:space="1" w:color="000000"/>
        </w:pBdr>
        <w:jc w:val="both"/>
        <w:textAlignment w:val="auto"/>
        <w:rPr>
          <w:rFonts w:asciiTheme="minorHAnsi" w:eastAsia="Times New Roman" w:hAnsiTheme="minorHAnsi" w:cs="Calibri"/>
          <w:sz w:val="22"/>
          <w:szCs w:val="22"/>
          <w:lang w:bidi="ar-SA"/>
        </w:rPr>
      </w:pPr>
    </w:p>
    <w:p w14:paraId="1BC780B9" w14:textId="77777777" w:rsidR="00143BEF" w:rsidRDefault="00143BEF" w:rsidP="00732581">
      <w:pPr>
        <w:widowControl/>
        <w:pBdr>
          <w:bottom w:val="single" w:sz="4" w:space="1" w:color="000000"/>
        </w:pBdr>
        <w:jc w:val="both"/>
        <w:textAlignment w:val="auto"/>
        <w:rPr>
          <w:rFonts w:asciiTheme="minorHAnsi" w:eastAsia="Times New Roman" w:hAnsiTheme="minorHAnsi" w:cs="Calibri"/>
          <w:sz w:val="22"/>
          <w:szCs w:val="22"/>
          <w:lang w:bidi="ar-SA"/>
        </w:rPr>
      </w:pPr>
    </w:p>
    <w:p w14:paraId="11F08806" w14:textId="77777777" w:rsidR="00143BEF" w:rsidRDefault="00143BEF" w:rsidP="00732581">
      <w:pPr>
        <w:widowControl/>
        <w:pBdr>
          <w:bottom w:val="single" w:sz="4" w:space="1" w:color="000000"/>
        </w:pBdr>
        <w:jc w:val="both"/>
        <w:textAlignment w:val="auto"/>
        <w:rPr>
          <w:rFonts w:asciiTheme="minorHAnsi" w:eastAsia="Times New Roman" w:hAnsiTheme="minorHAnsi" w:cs="Calibri"/>
          <w:sz w:val="22"/>
          <w:szCs w:val="22"/>
          <w:lang w:bidi="ar-SA"/>
        </w:rPr>
      </w:pPr>
    </w:p>
    <w:p w14:paraId="19B2B1CE" w14:textId="77777777" w:rsidR="00143BEF" w:rsidRDefault="00143BEF" w:rsidP="00732581">
      <w:pPr>
        <w:widowControl/>
        <w:pBdr>
          <w:bottom w:val="single" w:sz="4" w:space="1" w:color="000000"/>
        </w:pBdr>
        <w:jc w:val="both"/>
        <w:textAlignment w:val="auto"/>
        <w:rPr>
          <w:rFonts w:asciiTheme="minorHAnsi" w:eastAsia="Times New Roman" w:hAnsiTheme="minorHAnsi" w:cs="Calibri"/>
          <w:sz w:val="22"/>
          <w:szCs w:val="22"/>
          <w:lang w:bidi="ar-SA"/>
        </w:rPr>
      </w:pPr>
    </w:p>
    <w:p w14:paraId="1BA10595" w14:textId="77777777" w:rsidR="00143BEF" w:rsidRDefault="00143BEF" w:rsidP="00732581">
      <w:pPr>
        <w:widowControl/>
        <w:pBdr>
          <w:bottom w:val="single" w:sz="4" w:space="1" w:color="000000"/>
        </w:pBdr>
        <w:jc w:val="both"/>
        <w:textAlignment w:val="auto"/>
        <w:rPr>
          <w:rFonts w:asciiTheme="minorHAnsi" w:eastAsia="Times New Roman" w:hAnsiTheme="minorHAnsi" w:cs="Calibri"/>
          <w:sz w:val="22"/>
          <w:szCs w:val="22"/>
          <w:lang w:bidi="ar-SA"/>
        </w:rPr>
      </w:pPr>
    </w:p>
    <w:p w14:paraId="76648B38" w14:textId="77777777" w:rsidR="00143BEF" w:rsidRDefault="00143BEF" w:rsidP="00732581">
      <w:pPr>
        <w:widowControl/>
        <w:pBdr>
          <w:bottom w:val="single" w:sz="4" w:space="1" w:color="000000"/>
        </w:pBdr>
        <w:jc w:val="both"/>
        <w:textAlignment w:val="auto"/>
        <w:rPr>
          <w:rFonts w:asciiTheme="minorHAnsi" w:eastAsia="Times New Roman" w:hAnsiTheme="minorHAnsi" w:cs="Calibri"/>
          <w:sz w:val="22"/>
          <w:szCs w:val="22"/>
          <w:lang w:bidi="ar-SA"/>
        </w:rPr>
      </w:pPr>
    </w:p>
    <w:p w14:paraId="0355035A" w14:textId="77777777" w:rsidR="00143BEF" w:rsidRDefault="00143BEF" w:rsidP="00732581">
      <w:pPr>
        <w:widowControl/>
        <w:pBdr>
          <w:bottom w:val="single" w:sz="4" w:space="1" w:color="000000"/>
        </w:pBdr>
        <w:jc w:val="both"/>
        <w:textAlignment w:val="auto"/>
        <w:rPr>
          <w:rFonts w:asciiTheme="minorHAnsi" w:eastAsia="Times New Roman" w:hAnsiTheme="minorHAnsi" w:cs="Calibri"/>
          <w:sz w:val="22"/>
          <w:szCs w:val="22"/>
          <w:lang w:bidi="ar-SA"/>
        </w:rPr>
      </w:pPr>
    </w:p>
    <w:p w14:paraId="746B17A1" w14:textId="77777777" w:rsidR="00143BEF" w:rsidRDefault="00143BEF" w:rsidP="00732581">
      <w:pPr>
        <w:widowControl/>
        <w:pBdr>
          <w:bottom w:val="single" w:sz="4" w:space="1" w:color="000000"/>
        </w:pBdr>
        <w:jc w:val="both"/>
        <w:textAlignment w:val="auto"/>
        <w:rPr>
          <w:rFonts w:asciiTheme="minorHAnsi" w:eastAsia="Times New Roman" w:hAnsiTheme="minorHAnsi" w:cs="Calibri"/>
          <w:sz w:val="22"/>
          <w:szCs w:val="22"/>
          <w:lang w:bidi="ar-SA"/>
        </w:rPr>
      </w:pPr>
    </w:p>
    <w:p w14:paraId="42CD2295" w14:textId="77777777" w:rsidR="00143BEF" w:rsidRDefault="00143BEF" w:rsidP="00732581">
      <w:pPr>
        <w:widowControl/>
        <w:pBdr>
          <w:bottom w:val="single" w:sz="4" w:space="1" w:color="000000"/>
        </w:pBdr>
        <w:jc w:val="both"/>
        <w:textAlignment w:val="auto"/>
        <w:rPr>
          <w:rFonts w:asciiTheme="minorHAnsi" w:eastAsia="Times New Roman" w:hAnsiTheme="minorHAnsi" w:cs="Calibri"/>
          <w:sz w:val="22"/>
          <w:szCs w:val="22"/>
          <w:lang w:bidi="ar-SA"/>
        </w:rPr>
      </w:pPr>
    </w:p>
    <w:p w14:paraId="38255CE7" w14:textId="77777777" w:rsidR="00143BEF" w:rsidRDefault="00143BEF" w:rsidP="00732581">
      <w:pPr>
        <w:widowControl/>
        <w:pBdr>
          <w:bottom w:val="single" w:sz="4" w:space="1" w:color="000000"/>
        </w:pBdr>
        <w:jc w:val="both"/>
        <w:textAlignment w:val="auto"/>
        <w:rPr>
          <w:rFonts w:asciiTheme="minorHAnsi" w:eastAsia="Times New Roman" w:hAnsiTheme="minorHAnsi" w:cs="Calibri"/>
          <w:sz w:val="22"/>
          <w:szCs w:val="22"/>
          <w:lang w:bidi="ar-SA"/>
        </w:rPr>
      </w:pPr>
    </w:p>
    <w:p w14:paraId="308878A4" w14:textId="77777777" w:rsidR="00143BEF" w:rsidRDefault="00143BEF" w:rsidP="00732581">
      <w:pPr>
        <w:widowControl/>
        <w:pBdr>
          <w:bottom w:val="single" w:sz="4" w:space="1" w:color="000000"/>
        </w:pBdr>
        <w:jc w:val="both"/>
        <w:textAlignment w:val="auto"/>
        <w:rPr>
          <w:rFonts w:asciiTheme="minorHAnsi" w:eastAsia="Times New Roman" w:hAnsiTheme="minorHAnsi" w:cs="Calibri"/>
          <w:sz w:val="22"/>
          <w:szCs w:val="22"/>
          <w:lang w:bidi="ar-SA"/>
        </w:rPr>
      </w:pPr>
    </w:p>
    <w:p w14:paraId="7D0FFE9F" w14:textId="566B6197" w:rsidR="00D91119" w:rsidRPr="007C1280" w:rsidRDefault="00F9765E" w:rsidP="00BA0C4C">
      <w:pPr>
        <w:rPr>
          <w:rFonts w:asciiTheme="minorHAnsi" w:eastAsia="Times New Roman" w:hAnsiTheme="minorHAnsi"/>
          <w:b/>
          <w:sz w:val="22"/>
          <w:szCs w:val="22"/>
          <w:lang w:bidi="ar-SA"/>
        </w:rPr>
      </w:pPr>
      <w:r w:rsidRPr="007C1280">
        <w:rPr>
          <w:rFonts w:asciiTheme="minorHAnsi" w:hAnsiTheme="minorHAnsi"/>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6">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7C1280" w:rsidRDefault="00462E5D" w:rsidP="00BA0C4C">
      <w:pPr>
        <w:rPr>
          <w:rFonts w:asciiTheme="minorHAnsi" w:eastAsia="Times New Roman" w:hAnsiTheme="minorHAnsi"/>
          <w:b/>
          <w:sz w:val="22"/>
          <w:szCs w:val="22"/>
          <w:lang w:bidi="ar-SA"/>
        </w:rPr>
      </w:pPr>
    </w:p>
    <w:p w14:paraId="06C4E870" w14:textId="77777777" w:rsidR="00C27371" w:rsidRPr="007C1280" w:rsidRDefault="00C27371" w:rsidP="00BA0C4C">
      <w:pPr>
        <w:rPr>
          <w:rFonts w:asciiTheme="minorHAnsi" w:eastAsia="Times New Roman" w:hAnsiTheme="minorHAnsi"/>
          <w:b/>
          <w:sz w:val="22"/>
          <w:szCs w:val="22"/>
          <w:lang w:bidi="ar-SA"/>
        </w:rPr>
      </w:pPr>
    </w:p>
    <w:p w14:paraId="21FD4705" w14:textId="77777777" w:rsidR="00462E5D" w:rsidRPr="007C1280" w:rsidRDefault="003810F4" w:rsidP="00BA0C4C">
      <w:pPr>
        <w:rPr>
          <w:rFonts w:asciiTheme="minorHAnsi" w:hAnsiTheme="minorHAnsi"/>
          <w:b/>
          <w:color w:val="505D7C"/>
          <w:sz w:val="22"/>
          <w:szCs w:val="22"/>
        </w:rPr>
      </w:pPr>
      <w:r w:rsidRPr="007C1280">
        <w:rPr>
          <w:rFonts w:asciiTheme="minorHAnsi" w:hAnsiTheme="minorHAnsi"/>
          <w:b/>
          <w:color w:val="505D7C"/>
          <w:sz w:val="22"/>
          <w:szCs w:val="22"/>
        </w:rPr>
        <w:t>Cite this work:</w:t>
      </w:r>
    </w:p>
    <w:p w14:paraId="0C9A54C6" w14:textId="77777777" w:rsidR="00462E5D" w:rsidRPr="007C1280" w:rsidRDefault="00462E5D" w:rsidP="00BA0C4C">
      <w:pPr>
        <w:rPr>
          <w:rFonts w:asciiTheme="minorHAnsi" w:hAnsiTheme="minorHAnsi"/>
          <w:b/>
          <w:sz w:val="22"/>
          <w:szCs w:val="22"/>
        </w:rPr>
      </w:pPr>
    </w:p>
    <w:p w14:paraId="17B2EE1F" w14:textId="03F9FCF4" w:rsidR="00462E5D" w:rsidRPr="007C1280" w:rsidRDefault="003810F4" w:rsidP="00BA0C4C">
      <w:pPr>
        <w:rPr>
          <w:rFonts w:asciiTheme="minorHAnsi" w:hAnsiTheme="minorHAnsi"/>
          <w:sz w:val="22"/>
          <w:szCs w:val="22"/>
        </w:rPr>
      </w:pPr>
      <w:r w:rsidRPr="007C1280">
        <w:rPr>
          <w:rFonts w:asciiTheme="minorHAnsi" w:hAnsiTheme="minorHAnsi"/>
          <w:sz w:val="22"/>
          <w:szCs w:val="22"/>
        </w:rPr>
        <w:t>Skills for Learning (20</w:t>
      </w:r>
      <w:r w:rsidR="004D4633" w:rsidRPr="007C1280">
        <w:rPr>
          <w:rFonts w:asciiTheme="minorHAnsi" w:hAnsiTheme="minorHAnsi"/>
          <w:sz w:val="22"/>
          <w:szCs w:val="22"/>
        </w:rPr>
        <w:t>24</w:t>
      </w:r>
      <w:r w:rsidRPr="007C1280">
        <w:rPr>
          <w:rFonts w:asciiTheme="minorHAnsi" w:hAnsiTheme="minorHAnsi"/>
          <w:sz w:val="22"/>
          <w:szCs w:val="22"/>
        </w:rPr>
        <w:t xml:space="preserve">) </w:t>
      </w:r>
      <w:r w:rsidRPr="00514013">
        <w:rPr>
          <w:rFonts w:asciiTheme="minorHAnsi" w:hAnsiTheme="minorHAnsi"/>
          <w:i/>
          <w:iCs/>
          <w:sz w:val="22"/>
          <w:szCs w:val="22"/>
        </w:rPr>
        <w:t xml:space="preserve">Guide </w:t>
      </w:r>
      <w:r w:rsidR="00514013" w:rsidRPr="00514013">
        <w:rPr>
          <w:rFonts w:asciiTheme="minorHAnsi" w:hAnsiTheme="minorHAnsi"/>
          <w:i/>
          <w:iCs/>
          <w:sz w:val="22"/>
          <w:szCs w:val="22"/>
        </w:rPr>
        <w:t>to</w:t>
      </w:r>
      <w:r w:rsidR="005247D8">
        <w:rPr>
          <w:rFonts w:asciiTheme="minorHAnsi" w:hAnsiTheme="minorHAnsi"/>
          <w:i/>
          <w:iCs/>
          <w:sz w:val="22"/>
          <w:szCs w:val="22"/>
        </w:rPr>
        <w:t xml:space="preserve"> Group Work</w:t>
      </w:r>
      <w:r w:rsidRPr="007C1280">
        <w:rPr>
          <w:rFonts w:asciiTheme="minorHAnsi" w:hAnsiTheme="minorHAnsi"/>
          <w:sz w:val="22"/>
          <w:szCs w:val="22"/>
        </w:rPr>
        <w:t>. Available at: http://www.wlv.ac.uk/skills (Accessed: give date accessed)</w:t>
      </w:r>
    </w:p>
    <w:p w14:paraId="4665EBF6" w14:textId="77777777" w:rsidR="00462E5D" w:rsidRPr="007C1280" w:rsidRDefault="00462E5D" w:rsidP="00BA0C4C">
      <w:pPr>
        <w:rPr>
          <w:rFonts w:asciiTheme="minorHAnsi" w:hAnsiTheme="minorHAnsi"/>
          <w:b/>
          <w:sz w:val="22"/>
          <w:szCs w:val="22"/>
        </w:rPr>
      </w:pPr>
    </w:p>
    <w:p w14:paraId="4F1A07E5" w14:textId="77777777" w:rsidR="00462E5D" w:rsidRPr="007C1280" w:rsidRDefault="003810F4" w:rsidP="00BA0C4C">
      <w:pPr>
        <w:rPr>
          <w:rFonts w:asciiTheme="minorHAnsi" w:hAnsiTheme="minorHAnsi"/>
          <w:sz w:val="22"/>
          <w:szCs w:val="22"/>
        </w:rPr>
      </w:pPr>
      <w:r w:rsidRPr="007C1280">
        <w:rPr>
          <w:rFonts w:asciiTheme="minorHAnsi" w:hAnsiTheme="minorHAnsi"/>
          <w:sz w:val="22"/>
          <w:szCs w:val="22"/>
        </w:rPr>
        <w:t xml:space="preserve">To request this document in an alternative format please contact </w:t>
      </w:r>
      <w:hyperlink r:id="rId17" w:history="1">
        <w:r w:rsidRPr="007C1280">
          <w:rPr>
            <w:rStyle w:val="Internetlink"/>
            <w:rFonts w:asciiTheme="minorHAnsi" w:hAnsiTheme="minorHAnsi"/>
            <w:sz w:val="22"/>
            <w:szCs w:val="22"/>
          </w:rPr>
          <w:t>skills@wlv.libanswers.com</w:t>
        </w:r>
      </w:hyperlink>
    </w:p>
    <w:p w14:paraId="35CB921D" w14:textId="77777777" w:rsidR="007C1280" w:rsidRPr="007C1280" w:rsidRDefault="007C1280">
      <w:pPr>
        <w:rPr>
          <w:rFonts w:asciiTheme="minorHAnsi" w:hAnsiTheme="minorHAnsi"/>
          <w:sz w:val="22"/>
          <w:szCs w:val="22"/>
        </w:rPr>
      </w:pPr>
    </w:p>
    <w:sectPr w:rsidR="007C1280" w:rsidRPr="007C1280" w:rsidSect="004C6DBC">
      <w:footerReference w:type="default" r:id="rId18"/>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4016B" w14:textId="77777777" w:rsidR="00513040" w:rsidRDefault="00513040">
      <w:r>
        <w:separator/>
      </w:r>
    </w:p>
  </w:endnote>
  <w:endnote w:type="continuationSeparator" w:id="0">
    <w:p w14:paraId="30D99F93" w14:textId="77777777" w:rsidR="00513040" w:rsidRDefault="0051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11D04EA6" w:rsidR="003810F4" w:rsidRDefault="003810F4" w:rsidP="004D4633">
          <w:pPr>
            <w:pStyle w:val="Footer"/>
          </w:pPr>
          <w:r>
            <w:rPr>
              <w:sz w:val="18"/>
              <w:szCs w:val="18"/>
            </w:rPr>
            <w:t>Ref: LS</w:t>
          </w:r>
          <w:r w:rsidR="00514013">
            <w:rPr>
              <w:sz w:val="18"/>
              <w:szCs w:val="18"/>
            </w:rPr>
            <w:t>00</w:t>
          </w:r>
          <w:r w:rsidR="005247D8">
            <w:rPr>
              <w:sz w:val="18"/>
              <w:szCs w:val="18"/>
            </w:rPr>
            <w:t>3</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062B0" w14:textId="77777777" w:rsidR="00513040" w:rsidRDefault="00513040">
      <w:r>
        <w:rPr>
          <w:color w:val="000000"/>
        </w:rPr>
        <w:separator/>
      </w:r>
    </w:p>
  </w:footnote>
  <w:footnote w:type="continuationSeparator" w:id="0">
    <w:p w14:paraId="060F6E34" w14:textId="77777777" w:rsidR="00513040" w:rsidRDefault="00513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3636D"/>
    <w:multiLevelType w:val="hybridMultilevel"/>
    <w:tmpl w:val="2A7A0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65CC3"/>
    <w:multiLevelType w:val="multilevel"/>
    <w:tmpl w:val="FEC69370"/>
    <w:styleLink w:val="WW8Num51"/>
    <w:lvl w:ilvl="0">
      <w:numFmt w:val="bullet"/>
      <w:lvlText w:val="•"/>
      <w:lvlJc w:val="left"/>
      <w:pPr>
        <w:ind w:left="1080" w:hanging="720"/>
      </w:pPr>
      <w:rPr>
        <w:rFonts w:ascii="Calibri" w:eastAsia="Times New Roman" w:hAnsi="Calibr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38AD1003"/>
    <w:multiLevelType w:val="multilevel"/>
    <w:tmpl w:val="E78C9CDA"/>
    <w:styleLink w:val="WW8Num31"/>
    <w:lvl w:ilvl="0">
      <w:start w:val="1"/>
      <w:numFmt w:val="decimal"/>
      <w:lvlText w:val="%1."/>
      <w:lvlJc w:val="left"/>
      <w:pPr>
        <w:ind w:left="360" w:hanging="360"/>
      </w:pPr>
      <w:rPr>
        <w:rFonts w:cs="Calibri"/>
        <w:i/>
        <w:sz w:val="22"/>
        <w:szCs w:val="22"/>
        <w:lang w:eastAsia="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2642286">
    <w:abstractNumId w:val="2"/>
  </w:num>
  <w:num w:numId="2" w16cid:durableId="761221675">
    <w:abstractNumId w:val="6"/>
  </w:num>
  <w:num w:numId="3" w16cid:durableId="486753683">
    <w:abstractNumId w:val="13"/>
  </w:num>
  <w:num w:numId="4" w16cid:durableId="1899197596">
    <w:abstractNumId w:val="10"/>
  </w:num>
  <w:num w:numId="5" w16cid:durableId="953369174">
    <w:abstractNumId w:val="9"/>
  </w:num>
  <w:num w:numId="6" w16cid:durableId="1197309222">
    <w:abstractNumId w:val="9"/>
  </w:num>
  <w:num w:numId="7" w16cid:durableId="2000957958">
    <w:abstractNumId w:val="6"/>
  </w:num>
  <w:num w:numId="8" w16cid:durableId="78672387">
    <w:abstractNumId w:val="5"/>
  </w:num>
  <w:num w:numId="9" w16cid:durableId="815685769">
    <w:abstractNumId w:val="4"/>
  </w:num>
  <w:num w:numId="10" w16cid:durableId="124736209">
    <w:abstractNumId w:val="8"/>
  </w:num>
  <w:num w:numId="11" w16cid:durableId="2045327729">
    <w:abstractNumId w:val="12"/>
  </w:num>
  <w:num w:numId="12" w16cid:durableId="508909354">
    <w:abstractNumId w:val="11"/>
  </w:num>
  <w:num w:numId="13" w16cid:durableId="2110734384">
    <w:abstractNumId w:val="14"/>
  </w:num>
  <w:num w:numId="14" w16cid:durableId="1797093536">
    <w:abstractNumId w:val="3"/>
  </w:num>
  <w:num w:numId="15" w16cid:durableId="2075161811">
    <w:abstractNumId w:val="1"/>
  </w:num>
  <w:num w:numId="16" w16cid:durableId="453016763">
    <w:abstractNumId w:val="1"/>
  </w:num>
  <w:num w:numId="17" w16cid:durableId="799107958">
    <w:abstractNumId w:val="7"/>
  </w:num>
  <w:num w:numId="18" w16cid:durableId="16391871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84728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326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32ACA"/>
    <w:rsid w:val="00044B63"/>
    <w:rsid w:val="00055AF1"/>
    <w:rsid w:val="00096621"/>
    <w:rsid w:val="000B16D3"/>
    <w:rsid w:val="000C04D5"/>
    <w:rsid w:val="000C5A2F"/>
    <w:rsid w:val="000C67BD"/>
    <w:rsid w:val="000C76F1"/>
    <w:rsid w:val="00140B4C"/>
    <w:rsid w:val="00143BEF"/>
    <w:rsid w:val="00196DC4"/>
    <w:rsid w:val="001A63AB"/>
    <w:rsid w:val="001B12F1"/>
    <w:rsid w:val="002064EE"/>
    <w:rsid w:val="00212A32"/>
    <w:rsid w:val="00216A6F"/>
    <w:rsid w:val="00221981"/>
    <w:rsid w:val="002C3D09"/>
    <w:rsid w:val="00374DAE"/>
    <w:rsid w:val="003810F4"/>
    <w:rsid w:val="003934CE"/>
    <w:rsid w:val="003A2B95"/>
    <w:rsid w:val="00407D14"/>
    <w:rsid w:val="00462E5D"/>
    <w:rsid w:val="00487796"/>
    <w:rsid w:val="004A0B1E"/>
    <w:rsid w:val="004C6DBC"/>
    <w:rsid w:val="004D4633"/>
    <w:rsid w:val="004F3114"/>
    <w:rsid w:val="00513040"/>
    <w:rsid w:val="00514013"/>
    <w:rsid w:val="005247D8"/>
    <w:rsid w:val="005B5565"/>
    <w:rsid w:val="006106C4"/>
    <w:rsid w:val="00612B9D"/>
    <w:rsid w:val="00621611"/>
    <w:rsid w:val="00646707"/>
    <w:rsid w:val="006C6715"/>
    <w:rsid w:val="00703577"/>
    <w:rsid w:val="00732581"/>
    <w:rsid w:val="007C1280"/>
    <w:rsid w:val="007C6EA7"/>
    <w:rsid w:val="007E2476"/>
    <w:rsid w:val="007E734D"/>
    <w:rsid w:val="007F2C89"/>
    <w:rsid w:val="00841FE4"/>
    <w:rsid w:val="0084319D"/>
    <w:rsid w:val="008D07DD"/>
    <w:rsid w:val="00932EEE"/>
    <w:rsid w:val="009444D2"/>
    <w:rsid w:val="009609AC"/>
    <w:rsid w:val="009D71A7"/>
    <w:rsid w:val="009E44C3"/>
    <w:rsid w:val="009E5501"/>
    <w:rsid w:val="00A173CE"/>
    <w:rsid w:val="00AA2650"/>
    <w:rsid w:val="00AD2F7E"/>
    <w:rsid w:val="00AD721D"/>
    <w:rsid w:val="00B70586"/>
    <w:rsid w:val="00B94C0C"/>
    <w:rsid w:val="00BA0C4C"/>
    <w:rsid w:val="00BC7666"/>
    <w:rsid w:val="00BD4B57"/>
    <w:rsid w:val="00C27371"/>
    <w:rsid w:val="00C462A4"/>
    <w:rsid w:val="00CF132D"/>
    <w:rsid w:val="00D41051"/>
    <w:rsid w:val="00D41D95"/>
    <w:rsid w:val="00D505FD"/>
    <w:rsid w:val="00D91119"/>
    <w:rsid w:val="00DD4E1A"/>
    <w:rsid w:val="00E03932"/>
    <w:rsid w:val="00E31CB0"/>
    <w:rsid w:val="00E55BAA"/>
    <w:rsid w:val="00E75FD2"/>
    <w:rsid w:val="00E82102"/>
    <w:rsid w:val="00EF03FF"/>
    <w:rsid w:val="00EF083B"/>
    <w:rsid w:val="00F35408"/>
    <w:rsid w:val="00F8696F"/>
    <w:rsid w:val="00F93F09"/>
    <w:rsid w:val="00F976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uiPriority w:val="34"/>
    <w:qFormat/>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 w:type="numbering" w:customStyle="1" w:styleId="WW8Num51">
    <w:name w:val="WW8Num51"/>
    <w:rsid w:val="00732581"/>
    <w:pPr>
      <w:numPr>
        <w:numId w:val="15"/>
      </w:numPr>
    </w:pPr>
  </w:style>
  <w:style w:type="numbering" w:customStyle="1" w:styleId="WW8Num31">
    <w:name w:val="WW8Num31"/>
    <w:rsid w:val="00732581"/>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103225">
      <w:bodyDiv w:val="1"/>
      <w:marLeft w:val="0"/>
      <w:marRight w:val="0"/>
      <w:marTop w:val="0"/>
      <w:marBottom w:val="0"/>
      <w:divBdr>
        <w:top w:val="none" w:sz="0" w:space="0" w:color="auto"/>
        <w:left w:val="none" w:sz="0" w:space="0" w:color="auto"/>
        <w:bottom w:val="none" w:sz="0" w:space="0" w:color="auto"/>
        <w:right w:val="none" w:sz="0" w:space="0" w:color="auto"/>
      </w:divBdr>
    </w:div>
    <w:div w:id="914631124">
      <w:bodyDiv w:val="1"/>
      <w:marLeft w:val="0"/>
      <w:marRight w:val="0"/>
      <w:marTop w:val="0"/>
      <w:marBottom w:val="0"/>
      <w:divBdr>
        <w:top w:val="none" w:sz="0" w:space="0" w:color="auto"/>
        <w:left w:val="none" w:sz="0" w:space="0" w:color="auto"/>
        <w:bottom w:val="none" w:sz="0" w:space="0" w:color="auto"/>
        <w:right w:val="none" w:sz="0" w:space="0" w:color="auto"/>
      </w:divBdr>
    </w:div>
    <w:div w:id="1327978044">
      <w:bodyDiv w:val="1"/>
      <w:marLeft w:val="0"/>
      <w:marRight w:val="0"/>
      <w:marTop w:val="0"/>
      <w:marBottom w:val="0"/>
      <w:divBdr>
        <w:top w:val="none" w:sz="0" w:space="0" w:color="auto"/>
        <w:left w:val="none" w:sz="0" w:space="0" w:color="auto"/>
        <w:bottom w:val="none" w:sz="0" w:space="0" w:color="auto"/>
        <w:right w:val="none" w:sz="0" w:space="0" w:color="auto"/>
      </w:divBdr>
    </w:div>
    <w:div w:id="1405295918">
      <w:bodyDiv w:val="1"/>
      <w:marLeft w:val="0"/>
      <w:marRight w:val="0"/>
      <w:marTop w:val="0"/>
      <w:marBottom w:val="0"/>
      <w:divBdr>
        <w:top w:val="none" w:sz="0" w:space="0" w:color="auto"/>
        <w:left w:val="none" w:sz="0" w:space="0" w:color="auto"/>
        <w:bottom w:val="none" w:sz="0" w:space="0" w:color="auto"/>
        <w:right w:val="none" w:sz="0" w:space="0" w:color="auto"/>
      </w:divBdr>
    </w:div>
    <w:div w:id="1648167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mailto:skills@wlv.libanswers.com"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ibrarysearch.wlv.ac.uk/permalink/44UOWO_INST/13ndfb5/alma99100298532480490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lv.ac.uk/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3.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customXml/itemProps4.xml><?xml version="1.0" encoding="utf-8"?>
<ds:datastoreItem xmlns:ds="http://schemas.openxmlformats.org/officeDocument/2006/customXml" ds:itemID="{C1BEBA07-18AB-4FAE-8269-F5DDADFA8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7</cp:revision>
  <cp:lastPrinted>2018-04-16T11:46:00Z</cp:lastPrinted>
  <dcterms:created xsi:type="dcterms:W3CDTF">2024-09-24T10:56:00Z</dcterms:created>
  <dcterms:modified xsi:type="dcterms:W3CDTF">2024-09-25T13:04:00Z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