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D0FF2" w14:textId="77777777" w:rsidR="0085521C" w:rsidRPr="0085521C" w:rsidRDefault="0085521C" w:rsidP="0085521C">
      <w:pPr>
        <w:widowControl w:val="0"/>
        <w:tabs>
          <w:tab w:val="left" w:pos="2170"/>
        </w:tabs>
        <w:autoSpaceDE w:val="0"/>
        <w:autoSpaceDN w:val="0"/>
        <w:spacing w:after="0" w:line="240" w:lineRule="auto"/>
        <w:jc w:val="both"/>
        <w:rPr>
          <w:rFonts w:ascii="Times New Roman" w:eastAsia="Arial" w:hAnsi="Arial" w:cs="Arial"/>
          <w:sz w:val="20"/>
          <w:szCs w:val="20"/>
          <w:lang w:val="en-US"/>
        </w:rPr>
      </w:pPr>
      <w:r w:rsidRPr="0085521C">
        <w:rPr>
          <w:rFonts w:ascii="Times New Roman" w:eastAsia="Arial" w:hAnsi="Arial" w:cs="Arial"/>
          <w:noProof/>
          <w:sz w:val="20"/>
          <w:szCs w:val="20"/>
          <w:lang w:eastAsia="en-GB"/>
        </w:rPr>
        <w:drawing>
          <wp:anchor distT="0" distB="0" distL="114300" distR="114300" simplePos="0" relativeHeight="251664384" behindDoc="1" locked="0" layoutInCell="1" allowOverlap="1" wp14:anchorId="16BEE85A" wp14:editId="34E47B52">
            <wp:simplePos x="0" y="0"/>
            <wp:positionH relativeFrom="column">
              <wp:posOffset>-1436390</wp:posOffset>
            </wp:positionH>
            <wp:positionV relativeFrom="paragraph">
              <wp:posOffset>-2407285</wp:posOffset>
            </wp:positionV>
            <wp:extent cx="8998585" cy="8688081"/>
            <wp:effectExtent l="0" t="0" r="0" b="0"/>
            <wp:wrapNone/>
            <wp:docPr id="34" name="Picture 34" descr="C:\Users\ex8761\Downloads\28159714708_3ebe3c734d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x8761\Downloads\28159714708_3ebe3c734d_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98585" cy="86880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521C">
        <w:rPr>
          <w:rFonts w:ascii="Times New Roman" w:eastAsia="Arial" w:hAnsi="Arial" w:cs="Arial"/>
          <w:sz w:val="20"/>
          <w:szCs w:val="20"/>
          <w:lang w:val="en-US"/>
        </w:rPr>
        <w:tab/>
      </w:r>
    </w:p>
    <w:p w14:paraId="7DD9A4AE"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218FAB63"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1FAEB854"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0CE22D4F"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5BF0EB6A"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448438CB"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1F83A42E"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183E49C9"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28A16C07"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53BA115F"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243958A2"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470A00A3"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65C7597C"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2BC0D5F2"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1FDC6DF9"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6673A0C1"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7CEAE7E6"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5ACF4FF3"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5E3AFE9C"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18467EA4"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6375167E"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1DECD377"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21794117"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43C2E66C"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270E999F"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7628412D"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01594214"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5848ADF0"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7745C4A0"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4A951DC5"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55A3DAEB"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0A1246BC"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7A305A35"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r w:rsidRPr="0085521C">
        <w:rPr>
          <w:rFonts w:ascii="Arial" w:eastAsia="Arial" w:hAnsi="Arial" w:cs="Arial"/>
          <w:noProof/>
          <w:sz w:val="20"/>
          <w:szCs w:val="20"/>
          <w:lang w:eastAsia="en-GB"/>
        </w:rPr>
        <mc:AlternateContent>
          <mc:Choice Requires="wpg">
            <w:drawing>
              <wp:anchor distT="0" distB="0" distL="114300" distR="114300" simplePos="0" relativeHeight="251661312" behindDoc="0" locked="0" layoutInCell="1" allowOverlap="1" wp14:anchorId="3C5BBC3A" wp14:editId="2650C2D5">
                <wp:simplePos x="0" y="0"/>
                <wp:positionH relativeFrom="page">
                  <wp:posOffset>0</wp:posOffset>
                </wp:positionH>
                <wp:positionV relativeFrom="page">
                  <wp:posOffset>5878195</wp:posOffset>
                </wp:positionV>
                <wp:extent cx="7564120" cy="4815840"/>
                <wp:effectExtent l="0" t="0" r="0" b="3810"/>
                <wp:wrapNone/>
                <wp:docPr id="7"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4815840"/>
                          <a:chOff x="0" y="9257"/>
                          <a:chExt cx="11912" cy="7584"/>
                        </a:xfrm>
                      </wpg:grpSpPr>
                      <wps:wsp>
                        <wps:cNvPr id="9" name="docshape3"/>
                        <wps:cNvSpPr>
                          <a:spLocks/>
                        </wps:cNvSpPr>
                        <wps:spPr bwMode="auto">
                          <a:xfrm>
                            <a:off x="7115" y="11490"/>
                            <a:ext cx="4796" cy="3739"/>
                          </a:xfrm>
                          <a:custGeom>
                            <a:avLst/>
                            <a:gdLst>
                              <a:gd name="T0" fmla="+- 0 11911 7116"/>
                              <a:gd name="T1" fmla="*/ T0 w 4796"/>
                              <a:gd name="T2" fmla="+- 0 11490 11490"/>
                              <a:gd name="T3" fmla="*/ 11490 h 3739"/>
                              <a:gd name="T4" fmla="+- 0 10121 7116"/>
                              <a:gd name="T5" fmla="*/ T4 w 4796"/>
                              <a:gd name="T6" fmla="+- 0 11490 11490"/>
                              <a:gd name="T7" fmla="*/ 11490 h 3739"/>
                              <a:gd name="T8" fmla="+- 0 7116 7116"/>
                              <a:gd name="T9" fmla="*/ T8 w 4796"/>
                              <a:gd name="T10" fmla="+- 0 15228 11490"/>
                              <a:gd name="T11" fmla="*/ 15228 h 3739"/>
                              <a:gd name="T12" fmla="+- 0 11911 7116"/>
                              <a:gd name="T13" fmla="*/ T12 w 4796"/>
                              <a:gd name="T14" fmla="+- 0 15228 11490"/>
                              <a:gd name="T15" fmla="*/ 15228 h 3739"/>
                              <a:gd name="T16" fmla="+- 0 11911 7116"/>
                              <a:gd name="T17" fmla="*/ T16 w 4796"/>
                              <a:gd name="T18" fmla="+- 0 11490 11490"/>
                              <a:gd name="T19" fmla="*/ 11490 h 3739"/>
                            </a:gdLst>
                            <a:ahLst/>
                            <a:cxnLst>
                              <a:cxn ang="0">
                                <a:pos x="T1" y="T3"/>
                              </a:cxn>
                              <a:cxn ang="0">
                                <a:pos x="T5" y="T7"/>
                              </a:cxn>
                              <a:cxn ang="0">
                                <a:pos x="T9" y="T11"/>
                              </a:cxn>
                              <a:cxn ang="0">
                                <a:pos x="T13" y="T15"/>
                              </a:cxn>
                              <a:cxn ang="0">
                                <a:pos x="T17" y="T19"/>
                              </a:cxn>
                            </a:cxnLst>
                            <a:rect l="0" t="0" r="r" b="b"/>
                            <a:pathLst>
                              <a:path w="4796" h="3739">
                                <a:moveTo>
                                  <a:pt x="4795" y="0"/>
                                </a:moveTo>
                                <a:lnTo>
                                  <a:pt x="3005" y="0"/>
                                </a:lnTo>
                                <a:lnTo>
                                  <a:pt x="0" y="3738"/>
                                </a:lnTo>
                                <a:lnTo>
                                  <a:pt x="4795" y="3738"/>
                                </a:lnTo>
                                <a:lnTo>
                                  <a:pt x="4795" y="0"/>
                                </a:lnTo>
                                <a:close/>
                              </a:path>
                            </a:pathLst>
                          </a:custGeom>
                          <a:solidFill>
                            <a:srgbClr val="8064A2">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docshape4"/>
                        <wps:cNvSpPr>
                          <a:spLocks/>
                        </wps:cNvSpPr>
                        <wps:spPr bwMode="auto">
                          <a:xfrm>
                            <a:off x="10117" y="9257"/>
                            <a:ext cx="1795" cy="2233"/>
                          </a:xfrm>
                          <a:custGeom>
                            <a:avLst/>
                            <a:gdLst>
                              <a:gd name="T0" fmla="+- 0 11911 10117"/>
                              <a:gd name="T1" fmla="*/ T0 w 1795"/>
                              <a:gd name="T2" fmla="+- 0 9258 9258"/>
                              <a:gd name="T3" fmla="*/ 9258 h 2233"/>
                              <a:gd name="T4" fmla="+- 0 10117 10117"/>
                              <a:gd name="T5" fmla="*/ T4 w 1795"/>
                              <a:gd name="T6" fmla="+- 0 11490 9258"/>
                              <a:gd name="T7" fmla="*/ 11490 h 2233"/>
                              <a:gd name="T8" fmla="+- 0 11911 10117"/>
                              <a:gd name="T9" fmla="*/ T8 w 1795"/>
                              <a:gd name="T10" fmla="+- 0 11490 9258"/>
                              <a:gd name="T11" fmla="*/ 11490 h 2233"/>
                              <a:gd name="T12" fmla="+- 0 11911 10117"/>
                              <a:gd name="T13" fmla="*/ T12 w 1795"/>
                              <a:gd name="T14" fmla="+- 0 9258 9258"/>
                              <a:gd name="T15" fmla="*/ 9258 h 2233"/>
                            </a:gdLst>
                            <a:ahLst/>
                            <a:cxnLst>
                              <a:cxn ang="0">
                                <a:pos x="T1" y="T3"/>
                              </a:cxn>
                              <a:cxn ang="0">
                                <a:pos x="T5" y="T7"/>
                              </a:cxn>
                              <a:cxn ang="0">
                                <a:pos x="T9" y="T11"/>
                              </a:cxn>
                              <a:cxn ang="0">
                                <a:pos x="T13" y="T15"/>
                              </a:cxn>
                            </a:cxnLst>
                            <a:rect l="0" t="0" r="r" b="b"/>
                            <a:pathLst>
                              <a:path w="1795" h="2233">
                                <a:moveTo>
                                  <a:pt x="1794" y="0"/>
                                </a:moveTo>
                                <a:lnTo>
                                  <a:pt x="0" y="2232"/>
                                </a:lnTo>
                                <a:lnTo>
                                  <a:pt x="1794" y="2232"/>
                                </a:lnTo>
                                <a:lnTo>
                                  <a:pt x="1794" y="0"/>
                                </a:lnTo>
                                <a:close/>
                              </a:path>
                            </a:pathLst>
                          </a:custGeom>
                          <a:solidFill>
                            <a:srgbClr val="314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docshape5"/>
                        <wps:cNvSpPr>
                          <a:spLocks noChangeArrowheads="1"/>
                        </wps:cNvSpPr>
                        <wps:spPr bwMode="auto">
                          <a:xfrm>
                            <a:off x="0" y="15097"/>
                            <a:ext cx="11912" cy="1743"/>
                          </a:xfrm>
                          <a:prstGeom prst="rect">
                            <a:avLst/>
                          </a:prstGeom>
                          <a:solidFill>
                            <a:srgbClr val="132E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docshape6"/>
                        <wps:cNvSpPr>
                          <a:spLocks/>
                        </wps:cNvSpPr>
                        <wps:spPr bwMode="auto">
                          <a:xfrm>
                            <a:off x="1744" y="15906"/>
                            <a:ext cx="190" cy="97"/>
                          </a:xfrm>
                          <a:custGeom>
                            <a:avLst/>
                            <a:gdLst>
                              <a:gd name="T0" fmla="+- 0 1758 1745"/>
                              <a:gd name="T1" fmla="*/ T0 w 190"/>
                              <a:gd name="T2" fmla="+- 0 15907 15907"/>
                              <a:gd name="T3" fmla="*/ 15907 h 97"/>
                              <a:gd name="T4" fmla="+- 0 1745 1745"/>
                              <a:gd name="T5" fmla="*/ T4 w 190"/>
                              <a:gd name="T6" fmla="+- 0 15907 15907"/>
                              <a:gd name="T7" fmla="*/ 15907 h 97"/>
                              <a:gd name="T8" fmla="+- 0 1745 1745"/>
                              <a:gd name="T9" fmla="*/ T8 w 190"/>
                              <a:gd name="T10" fmla="+- 0 15964 15907"/>
                              <a:gd name="T11" fmla="*/ 15964 h 97"/>
                              <a:gd name="T12" fmla="+- 0 1747 1745"/>
                              <a:gd name="T13" fmla="*/ T12 w 190"/>
                              <a:gd name="T14" fmla="+- 0 15980 15907"/>
                              <a:gd name="T15" fmla="*/ 15980 h 97"/>
                              <a:gd name="T16" fmla="+- 0 1753 1745"/>
                              <a:gd name="T17" fmla="*/ T16 w 190"/>
                              <a:gd name="T18" fmla="+- 0 15993 15907"/>
                              <a:gd name="T19" fmla="*/ 15993 h 97"/>
                              <a:gd name="T20" fmla="+- 0 1765 1745"/>
                              <a:gd name="T21" fmla="*/ T20 w 190"/>
                              <a:gd name="T22" fmla="+- 0 16001 15907"/>
                              <a:gd name="T23" fmla="*/ 16001 h 97"/>
                              <a:gd name="T24" fmla="+- 0 1783 1745"/>
                              <a:gd name="T25" fmla="*/ T24 w 190"/>
                              <a:gd name="T26" fmla="+- 0 16003 15907"/>
                              <a:gd name="T27" fmla="*/ 16003 h 97"/>
                              <a:gd name="T28" fmla="+- 0 1799 1745"/>
                              <a:gd name="T29" fmla="*/ T28 w 190"/>
                              <a:gd name="T30" fmla="+- 0 16001 15907"/>
                              <a:gd name="T31" fmla="*/ 16001 h 97"/>
                              <a:gd name="T32" fmla="+- 0 1808 1745"/>
                              <a:gd name="T33" fmla="*/ T32 w 190"/>
                              <a:gd name="T34" fmla="+- 0 15994 15907"/>
                              <a:gd name="T35" fmla="*/ 15994 h 97"/>
                              <a:gd name="T36" fmla="+- 0 1765 1745"/>
                              <a:gd name="T37" fmla="*/ T36 w 190"/>
                              <a:gd name="T38" fmla="+- 0 15994 15907"/>
                              <a:gd name="T39" fmla="*/ 15994 h 97"/>
                              <a:gd name="T40" fmla="+- 0 1758 1745"/>
                              <a:gd name="T41" fmla="*/ T40 w 190"/>
                              <a:gd name="T42" fmla="+- 0 15983 15907"/>
                              <a:gd name="T43" fmla="*/ 15983 h 97"/>
                              <a:gd name="T44" fmla="+- 0 1758 1745"/>
                              <a:gd name="T45" fmla="*/ T44 w 190"/>
                              <a:gd name="T46" fmla="+- 0 15907 15907"/>
                              <a:gd name="T47" fmla="*/ 15907 h 97"/>
                              <a:gd name="T48" fmla="+- 0 1820 1745"/>
                              <a:gd name="T49" fmla="*/ T48 w 190"/>
                              <a:gd name="T50" fmla="+- 0 15907 15907"/>
                              <a:gd name="T51" fmla="*/ 15907 h 97"/>
                              <a:gd name="T52" fmla="+- 0 1807 1745"/>
                              <a:gd name="T53" fmla="*/ T52 w 190"/>
                              <a:gd name="T54" fmla="+- 0 15907 15907"/>
                              <a:gd name="T55" fmla="*/ 15907 h 97"/>
                              <a:gd name="T56" fmla="+- 0 1807 1745"/>
                              <a:gd name="T57" fmla="*/ T56 w 190"/>
                              <a:gd name="T58" fmla="+- 0 15979 15907"/>
                              <a:gd name="T59" fmla="*/ 15979 h 97"/>
                              <a:gd name="T60" fmla="+- 0 1801 1745"/>
                              <a:gd name="T61" fmla="*/ T60 w 190"/>
                              <a:gd name="T62" fmla="+- 0 15994 15907"/>
                              <a:gd name="T63" fmla="*/ 15994 h 97"/>
                              <a:gd name="T64" fmla="+- 0 1808 1745"/>
                              <a:gd name="T65" fmla="*/ T64 w 190"/>
                              <a:gd name="T66" fmla="+- 0 15994 15907"/>
                              <a:gd name="T67" fmla="*/ 15994 h 97"/>
                              <a:gd name="T68" fmla="+- 0 1810 1745"/>
                              <a:gd name="T69" fmla="*/ T68 w 190"/>
                              <a:gd name="T70" fmla="+- 0 15993 15907"/>
                              <a:gd name="T71" fmla="*/ 15993 h 97"/>
                              <a:gd name="T72" fmla="+- 0 1817 1745"/>
                              <a:gd name="T73" fmla="*/ T72 w 190"/>
                              <a:gd name="T74" fmla="+- 0 15981 15907"/>
                              <a:gd name="T75" fmla="*/ 15981 h 97"/>
                              <a:gd name="T76" fmla="+- 0 1820 1745"/>
                              <a:gd name="T77" fmla="*/ T76 w 190"/>
                              <a:gd name="T78" fmla="+- 0 15966 15907"/>
                              <a:gd name="T79" fmla="*/ 15966 h 97"/>
                              <a:gd name="T80" fmla="+- 0 1820 1745"/>
                              <a:gd name="T81" fmla="*/ T80 w 190"/>
                              <a:gd name="T82" fmla="+- 0 15907 15907"/>
                              <a:gd name="T83" fmla="*/ 15907 h 97"/>
                              <a:gd name="T84" fmla="+- 0 1859 1745"/>
                              <a:gd name="T85" fmla="*/ T84 w 190"/>
                              <a:gd name="T86" fmla="+- 0 15907 15907"/>
                              <a:gd name="T87" fmla="*/ 15907 h 97"/>
                              <a:gd name="T88" fmla="+- 0 1848 1745"/>
                              <a:gd name="T89" fmla="*/ T88 w 190"/>
                              <a:gd name="T90" fmla="+- 0 15907 15907"/>
                              <a:gd name="T91" fmla="*/ 15907 h 97"/>
                              <a:gd name="T92" fmla="+- 0 1848 1745"/>
                              <a:gd name="T93" fmla="*/ T92 w 190"/>
                              <a:gd name="T94" fmla="+- 0 16002 15907"/>
                              <a:gd name="T95" fmla="*/ 16002 h 97"/>
                              <a:gd name="T96" fmla="+- 0 1860 1745"/>
                              <a:gd name="T97" fmla="*/ T96 w 190"/>
                              <a:gd name="T98" fmla="+- 0 16002 15907"/>
                              <a:gd name="T99" fmla="*/ 16002 h 97"/>
                              <a:gd name="T100" fmla="+- 0 1860 1745"/>
                              <a:gd name="T101" fmla="*/ T100 w 190"/>
                              <a:gd name="T102" fmla="+- 0 15926 15907"/>
                              <a:gd name="T103" fmla="*/ 15926 h 97"/>
                              <a:gd name="T104" fmla="+- 0 1875 1745"/>
                              <a:gd name="T105" fmla="*/ T104 w 190"/>
                              <a:gd name="T106" fmla="+- 0 15926 15907"/>
                              <a:gd name="T107" fmla="*/ 15926 h 97"/>
                              <a:gd name="T108" fmla="+- 0 1859 1745"/>
                              <a:gd name="T109" fmla="*/ T108 w 190"/>
                              <a:gd name="T110" fmla="+- 0 15907 15907"/>
                              <a:gd name="T111" fmla="*/ 15907 h 97"/>
                              <a:gd name="T112" fmla="+- 0 1875 1745"/>
                              <a:gd name="T113" fmla="*/ T112 w 190"/>
                              <a:gd name="T114" fmla="+- 0 15926 15907"/>
                              <a:gd name="T115" fmla="*/ 15926 h 97"/>
                              <a:gd name="T116" fmla="+- 0 1860 1745"/>
                              <a:gd name="T117" fmla="*/ T116 w 190"/>
                              <a:gd name="T118" fmla="+- 0 15926 15907"/>
                              <a:gd name="T119" fmla="*/ 15926 h 97"/>
                              <a:gd name="T120" fmla="+- 0 1870 1745"/>
                              <a:gd name="T121" fmla="*/ T120 w 190"/>
                              <a:gd name="T122" fmla="+- 0 15938 15907"/>
                              <a:gd name="T123" fmla="*/ 15938 h 97"/>
                              <a:gd name="T124" fmla="+- 0 1886 1745"/>
                              <a:gd name="T125" fmla="*/ T124 w 190"/>
                              <a:gd name="T126" fmla="+- 0 15957 15907"/>
                              <a:gd name="T127" fmla="*/ 15957 h 97"/>
                              <a:gd name="T128" fmla="+- 0 1924 1745"/>
                              <a:gd name="T129" fmla="*/ T128 w 190"/>
                              <a:gd name="T130" fmla="+- 0 16002 15907"/>
                              <a:gd name="T131" fmla="*/ 16002 h 97"/>
                              <a:gd name="T132" fmla="+- 0 1934 1745"/>
                              <a:gd name="T133" fmla="*/ T132 w 190"/>
                              <a:gd name="T134" fmla="+- 0 16002 15907"/>
                              <a:gd name="T135" fmla="*/ 16002 h 97"/>
                              <a:gd name="T136" fmla="+- 0 1934 1745"/>
                              <a:gd name="T137" fmla="*/ T136 w 190"/>
                              <a:gd name="T138" fmla="+- 0 15982 15907"/>
                              <a:gd name="T139" fmla="*/ 15982 h 97"/>
                              <a:gd name="T140" fmla="+- 0 1923 1745"/>
                              <a:gd name="T141" fmla="*/ T140 w 190"/>
                              <a:gd name="T142" fmla="+- 0 15982 15907"/>
                              <a:gd name="T143" fmla="*/ 15982 h 97"/>
                              <a:gd name="T144" fmla="+- 0 1913 1745"/>
                              <a:gd name="T145" fmla="*/ T144 w 190"/>
                              <a:gd name="T146" fmla="+- 0 15970 15907"/>
                              <a:gd name="T147" fmla="*/ 15970 h 97"/>
                              <a:gd name="T148" fmla="+- 0 1896 1745"/>
                              <a:gd name="T149" fmla="*/ T148 w 190"/>
                              <a:gd name="T150" fmla="+- 0 15950 15907"/>
                              <a:gd name="T151" fmla="*/ 15950 h 97"/>
                              <a:gd name="T152" fmla="+- 0 1875 1745"/>
                              <a:gd name="T153" fmla="*/ T152 w 190"/>
                              <a:gd name="T154" fmla="+- 0 15926 15907"/>
                              <a:gd name="T155" fmla="*/ 15926 h 97"/>
                              <a:gd name="T156" fmla="+- 0 1934 1745"/>
                              <a:gd name="T157" fmla="*/ T156 w 190"/>
                              <a:gd name="T158" fmla="+- 0 15907 15907"/>
                              <a:gd name="T159" fmla="*/ 15907 h 97"/>
                              <a:gd name="T160" fmla="+- 0 1923 1745"/>
                              <a:gd name="T161" fmla="*/ T160 w 190"/>
                              <a:gd name="T162" fmla="+- 0 15907 15907"/>
                              <a:gd name="T163" fmla="*/ 15907 h 97"/>
                              <a:gd name="T164" fmla="+- 0 1923 1745"/>
                              <a:gd name="T165" fmla="*/ T164 w 190"/>
                              <a:gd name="T166" fmla="+- 0 15982 15907"/>
                              <a:gd name="T167" fmla="*/ 15982 h 97"/>
                              <a:gd name="T168" fmla="+- 0 1934 1745"/>
                              <a:gd name="T169" fmla="*/ T168 w 190"/>
                              <a:gd name="T170" fmla="+- 0 15982 15907"/>
                              <a:gd name="T171" fmla="*/ 15982 h 97"/>
                              <a:gd name="T172" fmla="+- 0 1934 1745"/>
                              <a:gd name="T173" fmla="*/ T172 w 190"/>
                              <a:gd name="T174" fmla="+- 0 15907 15907"/>
                              <a:gd name="T175" fmla="*/ 15907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0" h="97">
                                <a:moveTo>
                                  <a:pt x="13" y="0"/>
                                </a:moveTo>
                                <a:lnTo>
                                  <a:pt x="0" y="0"/>
                                </a:lnTo>
                                <a:lnTo>
                                  <a:pt x="0" y="57"/>
                                </a:lnTo>
                                <a:lnTo>
                                  <a:pt x="2" y="73"/>
                                </a:lnTo>
                                <a:lnTo>
                                  <a:pt x="8" y="86"/>
                                </a:lnTo>
                                <a:lnTo>
                                  <a:pt x="20" y="94"/>
                                </a:lnTo>
                                <a:lnTo>
                                  <a:pt x="38" y="96"/>
                                </a:lnTo>
                                <a:lnTo>
                                  <a:pt x="54" y="94"/>
                                </a:lnTo>
                                <a:lnTo>
                                  <a:pt x="63" y="87"/>
                                </a:lnTo>
                                <a:lnTo>
                                  <a:pt x="20" y="87"/>
                                </a:lnTo>
                                <a:lnTo>
                                  <a:pt x="13" y="76"/>
                                </a:lnTo>
                                <a:lnTo>
                                  <a:pt x="13" y="0"/>
                                </a:lnTo>
                                <a:close/>
                                <a:moveTo>
                                  <a:pt x="75" y="0"/>
                                </a:moveTo>
                                <a:lnTo>
                                  <a:pt x="62" y="0"/>
                                </a:lnTo>
                                <a:lnTo>
                                  <a:pt x="62" y="72"/>
                                </a:lnTo>
                                <a:lnTo>
                                  <a:pt x="56" y="87"/>
                                </a:lnTo>
                                <a:lnTo>
                                  <a:pt x="63" y="87"/>
                                </a:lnTo>
                                <a:lnTo>
                                  <a:pt x="65" y="86"/>
                                </a:lnTo>
                                <a:lnTo>
                                  <a:pt x="72" y="74"/>
                                </a:lnTo>
                                <a:lnTo>
                                  <a:pt x="75" y="59"/>
                                </a:lnTo>
                                <a:lnTo>
                                  <a:pt x="75" y="0"/>
                                </a:lnTo>
                                <a:close/>
                                <a:moveTo>
                                  <a:pt x="114" y="0"/>
                                </a:moveTo>
                                <a:lnTo>
                                  <a:pt x="103" y="0"/>
                                </a:lnTo>
                                <a:lnTo>
                                  <a:pt x="103" y="95"/>
                                </a:lnTo>
                                <a:lnTo>
                                  <a:pt x="115" y="95"/>
                                </a:lnTo>
                                <a:lnTo>
                                  <a:pt x="115" y="19"/>
                                </a:lnTo>
                                <a:lnTo>
                                  <a:pt x="130" y="19"/>
                                </a:lnTo>
                                <a:lnTo>
                                  <a:pt x="114" y="0"/>
                                </a:lnTo>
                                <a:close/>
                                <a:moveTo>
                                  <a:pt x="130" y="19"/>
                                </a:moveTo>
                                <a:lnTo>
                                  <a:pt x="115" y="19"/>
                                </a:lnTo>
                                <a:lnTo>
                                  <a:pt x="125" y="31"/>
                                </a:lnTo>
                                <a:lnTo>
                                  <a:pt x="141" y="50"/>
                                </a:lnTo>
                                <a:lnTo>
                                  <a:pt x="179" y="95"/>
                                </a:lnTo>
                                <a:lnTo>
                                  <a:pt x="189" y="95"/>
                                </a:lnTo>
                                <a:lnTo>
                                  <a:pt x="189" y="75"/>
                                </a:lnTo>
                                <a:lnTo>
                                  <a:pt x="178" y="75"/>
                                </a:lnTo>
                                <a:lnTo>
                                  <a:pt x="168" y="63"/>
                                </a:lnTo>
                                <a:lnTo>
                                  <a:pt x="151" y="43"/>
                                </a:lnTo>
                                <a:lnTo>
                                  <a:pt x="130" y="19"/>
                                </a:lnTo>
                                <a:close/>
                                <a:moveTo>
                                  <a:pt x="189" y="0"/>
                                </a:moveTo>
                                <a:lnTo>
                                  <a:pt x="178" y="0"/>
                                </a:lnTo>
                                <a:lnTo>
                                  <a:pt x="178" y="75"/>
                                </a:lnTo>
                                <a:lnTo>
                                  <a:pt x="189" y="75"/>
                                </a:lnTo>
                                <a:lnTo>
                                  <a:pt x="1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docshape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965" y="15900"/>
                            <a:ext cx="348"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337" y="15900"/>
                            <a:ext cx="192" cy="109"/>
                          </a:xfrm>
                          <a:prstGeom prst="rect">
                            <a:avLst/>
                          </a:prstGeom>
                          <a:noFill/>
                          <a:extLst>
                            <a:ext uri="{909E8E84-426E-40DD-AFC4-6F175D3DCCD1}">
                              <a14:hiddenFill xmlns:a14="http://schemas.microsoft.com/office/drawing/2010/main">
                                <a:solidFill>
                                  <a:srgbClr val="FFFFFF"/>
                                </a:solidFill>
                              </a14:hiddenFill>
                            </a:ext>
                          </a:extLst>
                        </pic:spPr>
                      </pic:pic>
                      <wps:wsp>
                        <wps:cNvPr id="15" name="docshape9"/>
                        <wps:cNvSpPr>
                          <a:spLocks/>
                        </wps:cNvSpPr>
                        <wps:spPr bwMode="auto">
                          <a:xfrm>
                            <a:off x="2589" y="15905"/>
                            <a:ext cx="171" cy="99"/>
                          </a:xfrm>
                          <a:custGeom>
                            <a:avLst/>
                            <a:gdLst>
                              <a:gd name="T0" fmla="+- 0 2638 2589"/>
                              <a:gd name="T1" fmla="*/ T0 w 171"/>
                              <a:gd name="T2" fmla="+- 0 15906 15906"/>
                              <a:gd name="T3" fmla="*/ 15906 h 99"/>
                              <a:gd name="T4" fmla="+- 0 2618 2589"/>
                              <a:gd name="T5" fmla="*/ T4 w 171"/>
                              <a:gd name="T6" fmla="+- 0 15910 15906"/>
                              <a:gd name="T7" fmla="*/ 15910 h 99"/>
                              <a:gd name="T8" fmla="+- 0 2603 2589"/>
                              <a:gd name="T9" fmla="*/ T8 w 171"/>
                              <a:gd name="T10" fmla="+- 0 15920 15906"/>
                              <a:gd name="T11" fmla="*/ 15920 h 99"/>
                              <a:gd name="T12" fmla="+- 0 2593 2589"/>
                              <a:gd name="T13" fmla="*/ T12 w 171"/>
                              <a:gd name="T14" fmla="+- 0 15935 15906"/>
                              <a:gd name="T15" fmla="*/ 15935 h 99"/>
                              <a:gd name="T16" fmla="+- 0 2589 2589"/>
                              <a:gd name="T17" fmla="*/ T16 w 171"/>
                              <a:gd name="T18" fmla="+- 0 15953 15906"/>
                              <a:gd name="T19" fmla="*/ 15953 h 99"/>
                              <a:gd name="T20" fmla="+- 0 2593 2589"/>
                              <a:gd name="T21" fmla="*/ T20 w 171"/>
                              <a:gd name="T22" fmla="+- 0 15973 15906"/>
                              <a:gd name="T23" fmla="*/ 15973 h 99"/>
                              <a:gd name="T24" fmla="+- 0 2603 2589"/>
                              <a:gd name="T25" fmla="*/ T24 w 171"/>
                              <a:gd name="T26" fmla="+- 0 15990 15906"/>
                              <a:gd name="T27" fmla="*/ 15990 h 99"/>
                              <a:gd name="T28" fmla="+- 0 2617 2589"/>
                              <a:gd name="T29" fmla="*/ T28 w 171"/>
                              <a:gd name="T30" fmla="+- 0 16001 15906"/>
                              <a:gd name="T31" fmla="*/ 16001 h 99"/>
                              <a:gd name="T32" fmla="+- 0 2638 2589"/>
                              <a:gd name="T33" fmla="*/ T32 w 171"/>
                              <a:gd name="T34" fmla="+- 0 16004 15906"/>
                              <a:gd name="T35" fmla="*/ 16004 h 99"/>
                              <a:gd name="T36" fmla="+- 0 2658 2589"/>
                              <a:gd name="T37" fmla="*/ T36 w 171"/>
                              <a:gd name="T38" fmla="+- 0 16001 15906"/>
                              <a:gd name="T39" fmla="*/ 16001 h 99"/>
                              <a:gd name="T40" fmla="+- 0 2666 2589"/>
                              <a:gd name="T41" fmla="*/ T40 w 171"/>
                              <a:gd name="T42" fmla="+- 0 15995 15906"/>
                              <a:gd name="T43" fmla="*/ 15995 h 99"/>
                              <a:gd name="T44" fmla="+- 0 2638 2589"/>
                              <a:gd name="T45" fmla="*/ T44 w 171"/>
                              <a:gd name="T46" fmla="+- 0 15995 15906"/>
                              <a:gd name="T47" fmla="*/ 15995 h 99"/>
                              <a:gd name="T48" fmla="+- 0 2623 2589"/>
                              <a:gd name="T49" fmla="*/ T48 w 171"/>
                              <a:gd name="T50" fmla="+- 0 15991 15906"/>
                              <a:gd name="T51" fmla="*/ 15991 h 99"/>
                              <a:gd name="T52" fmla="+- 0 2611 2589"/>
                              <a:gd name="T53" fmla="*/ T52 w 171"/>
                              <a:gd name="T54" fmla="+- 0 15981 15906"/>
                              <a:gd name="T55" fmla="*/ 15981 h 99"/>
                              <a:gd name="T56" fmla="+- 0 2606 2589"/>
                              <a:gd name="T57" fmla="*/ T56 w 171"/>
                              <a:gd name="T58" fmla="+- 0 15967 15906"/>
                              <a:gd name="T59" fmla="*/ 15967 h 99"/>
                              <a:gd name="T60" fmla="+- 0 2604 2589"/>
                              <a:gd name="T61" fmla="*/ T60 w 171"/>
                              <a:gd name="T62" fmla="+- 0 15953 15906"/>
                              <a:gd name="T63" fmla="*/ 15953 h 99"/>
                              <a:gd name="T64" fmla="+- 0 2606 2589"/>
                              <a:gd name="T65" fmla="*/ T64 w 171"/>
                              <a:gd name="T66" fmla="+- 0 15940 15906"/>
                              <a:gd name="T67" fmla="*/ 15940 h 99"/>
                              <a:gd name="T68" fmla="+- 0 2612 2589"/>
                              <a:gd name="T69" fmla="*/ T68 w 171"/>
                              <a:gd name="T70" fmla="+- 0 15928 15906"/>
                              <a:gd name="T71" fmla="*/ 15928 h 99"/>
                              <a:gd name="T72" fmla="+- 0 2623 2589"/>
                              <a:gd name="T73" fmla="*/ T72 w 171"/>
                              <a:gd name="T74" fmla="+- 0 15919 15906"/>
                              <a:gd name="T75" fmla="*/ 15919 h 99"/>
                              <a:gd name="T76" fmla="+- 0 2638 2589"/>
                              <a:gd name="T77" fmla="*/ T76 w 171"/>
                              <a:gd name="T78" fmla="+- 0 15916 15906"/>
                              <a:gd name="T79" fmla="*/ 15916 h 99"/>
                              <a:gd name="T80" fmla="+- 0 2666 2589"/>
                              <a:gd name="T81" fmla="*/ T80 w 171"/>
                              <a:gd name="T82" fmla="+- 0 15916 15906"/>
                              <a:gd name="T83" fmla="*/ 15916 h 99"/>
                              <a:gd name="T84" fmla="+- 0 2658 2589"/>
                              <a:gd name="T85" fmla="*/ T84 w 171"/>
                              <a:gd name="T86" fmla="+- 0 15910 15906"/>
                              <a:gd name="T87" fmla="*/ 15910 h 99"/>
                              <a:gd name="T88" fmla="+- 0 2638 2589"/>
                              <a:gd name="T89" fmla="*/ T88 w 171"/>
                              <a:gd name="T90" fmla="+- 0 15906 15906"/>
                              <a:gd name="T91" fmla="*/ 15906 h 99"/>
                              <a:gd name="T92" fmla="+- 0 2672 2589"/>
                              <a:gd name="T93" fmla="*/ T92 w 171"/>
                              <a:gd name="T94" fmla="+- 0 15919 15906"/>
                              <a:gd name="T95" fmla="*/ 15919 h 99"/>
                              <a:gd name="T96" fmla="+- 0 2672 2589"/>
                              <a:gd name="T97" fmla="*/ T96 w 171"/>
                              <a:gd name="T98" fmla="+- 0 15953 15906"/>
                              <a:gd name="T99" fmla="*/ 15953 h 99"/>
                              <a:gd name="T100" fmla="+- 0 2670 2589"/>
                              <a:gd name="T101" fmla="*/ T100 w 171"/>
                              <a:gd name="T102" fmla="+- 0 15967 15906"/>
                              <a:gd name="T103" fmla="*/ 15967 h 99"/>
                              <a:gd name="T104" fmla="+- 0 2664 2589"/>
                              <a:gd name="T105" fmla="*/ T104 w 171"/>
                              <a:gd name="T106" fmla="+- 0 15981 15906"/>
                              <a:gd name="T107" fmla="*/ 15981 h 99"/>
                              <a:gd name="T108" fmla="+- 0 2654 2589"/>
                              <a:gd name="T109" fmla="*/ T108 w 171"/>
                              <a:gd name="T110" fmla="+- 0 15991 15906"/>
                              <a:gd name="T111" fmla="*/ 15991 h 99"/>
                              <a:gd name="T112" fmla="+- 0 2638 2589"/>
                              <a:gd name="T113" fmla="*/ T112 w 171"/>
                              <a:gd name="T114" fmla="+- 0 15995 15906"/>
                              <a:gd name="T115" fmla="*/ 15995 h 99"/>
                              <a:gd name="T116" fmla="+- 0 2666 2589"/>
                              <a:gd name="T117" fmla="*/ T116 w 171"/>
                              <a:gd name="T118" fmla="+- 0 15995 15906"/>
                              <a:gd name="T119" fmla="*/ 15995 h 99"/>
                              <a:gd name="T120" fmla="+- 0 2673 2589"/>
                              <a:gd name="T121" fmla="*/ T120 w 171"/>
                              <a:gd name="T122" fmla="+- 0 15990 15906"/>
                              <a:gd name="T123" fmla="*/ 15990 h 99"/>
                              <a:gd name="T124" fmla="+- 0 2684 2589"/>
                              <a:gd name="T125" fmla="*/ T124 w 171"/>
                              <a:gd name="T126" fmla="+- 0 15973 15906"/>
                              <a:gd name="T127" fmla="*/ 15973 h 99"/>
                              <a:gd name="T128" fmla="+- 0 2687 2589"/>
                              <a:gd name="T129" fmla="*/ T128 w 171"/>
                              <a:gd name="T130" fmla="+- 0 15953 15906"/>
                              <a:gd name="T131" fmla="*/ 15953 h 99"/>
                              <a:gd name="T132" fmla="+- 0 2683 2589"/>
                              <a:gd name="T133" fmla="*/ T132 w 171"/>
                              <a:gd name="T134" fmla="+- 0 15935 15906"/>
                              <a:gd name="T135" fmla="*/ 15935 h 99"/>
                              <a:gd name="T136" fmla="+- 0 2673 2589"/>
                              <a:gd name="T137" fmla="*/ T136 w 171"/>
                              <a:gd name="T138" fmla="+- 0 15920 15906"/>
                              <a:gd name="T139" fmla="*/ 15920 h 99"/>
                              <a:gd name="T140" fmla="+- 0 2672 2589"/>
                              <a:gd name="T141" fmla="*/ T140 w 171"/>
                              <a:gd name="T142" fmla="+- 0 15919 15906"/>
                              <a:gd name="T143" fmla="*/ 15919 h 99"/>
                              <a:gd name="T144" fmla="+- 0 2666 2589"/>
                              <a:gd name="T145" fmla="*/ T144 w 171"/>
                              <a:gd name="T146" fmla="+- 0 15916 15906"/>
                              <a:gd name="T147" fmla="*/ 15916 h 99"/>
                              <a:gd name="T148" fmla="+- 0 2638 2589"/>
                              <a:gd name="T149" fmla="*/ T148 w 171"/>
                              <a:gd name="T150" fmla="+- 0 15916 15906"/>
                              <a:gd name="T151" fmla="*/ 15916 h 99"/>
                              <a:gd name="T152" fmla="+- 0 2654 2589"/>
                              <a:gd name="T153" fmla="*/ T152 w 171"/>
                              <a:gd name="T154" fmla="+- 0 15919 15906"/>
                              <a:gd name="T155" fmla="*/ 15919 h 99"/>
                              <a:gd name="T156" fmla="+- 0 2664 2589"/>
                              <a:gd name="T157" fmla="*/ T156 w 171"/>
                              <a:gd name="T158" fmla="+- 0 15928 15906"/>
                              <a:gd name="T159" fmla="*/ 15928 h 99"/>
                              <a:gd name="T160" fmla="+- 0 2670 2589"/>
                              <a:gd name="T161" fmla="*/ T160 w 171"/>
                              <a:gd name="T162" fmla="+- 0 15940 15906"/>
                              <a:gd name="T163" fmla="*/ 15940 h 99"/>
                              <a:gd name="T164" fmla="+- 0 2672 2589"/>
                              <a:gd name="T165" fmla="*/ T164 w 171"/>
                              <a:gd name="T166" fmla="+- 0 15953 15906"/>
                              <a:gd name="T167" fmla="*/ 15953 h 99"/>
                              <a:gd name="T168" fmla="+- 0 2672 2589"/>
                              <a:gd name="T169" fmla="*/ T168 w 171"/>
                              <a:gd name="T170" fmla="+- 0 15919 15906"/>
                              <a:gd name="T171" fmla="*/ 15919 h 99"/>
                              <a:gd name="T172" fmla="+- 0 2666 2589"/>
                              <a:gd name="T173" fmla="*/ T172 w 171"/>
                              <a:gd name="T174" fmla="+- 0 15916 15906"/>
                              <a:gd name="T175" fmla="*/ 15916 h 99"/>
                              <a:gd name="T176" fmla="+- 0 2760 2589"/>
                              <a:gd name="T177" fmla="*/ T176 w 171"/>
                              <a:gd name="T178" fmla="+- 0 15908 15906"/>
                              <a:gd name="T179" fmla="*/ 15908 h 99"/>
                              <a:gd name="T180" fmla="+- 0 2712 2589"/>
                              <a:gd name="T181" fmla="*/ T180 w 171"/>
                              <a:gd name="T182" fmla="+- 0 15908 15906"/>
                              <a:gd name="T183" fmla="*/ 15908 h 99"/>
                              <a:gd name="T184" fmla="+- 0 2712 2589"/>
                              <a:gd name="T185" fmla="*/ T184 w 171"/>
                              <a:gd name="T186" fmla="+- 0 16003 15906"/>
                              <a:gd name="T187" fmla="*/ 16003 h 99"/>
                              <a:gd name="T188" fmla="+- 0 2725 2589"/>
                              <a:gd name="T189" fmla="*/ T188 w 171"/>
                              <a:gd name="T190" fmla="+- 0 16003 15906"/>
                              <a:gd name="T191" fmla="*/ 16003 h 99"/>
                              <a:gd name="T192" fmla="+- 0 2725 2589"/>
                              <a:gd name="T193" fmla="*/ T192 w 171"/>
                              <a:gd name="T194" fmla="+- 0 15962 15906"/>
                              <a:gd name="T195" fmla="*/ 15962 h 99"/>
                              <a:gd name="T196" fmla="+- 0 2759 2589"/>
                              <a:gd name="T197" fmla="*/ T196 w 171"/>
                              <a:gd name="T198" fmla="+- 0 15962 15906"/>
                              <a:gd name="T199" fmla="*/ 15962 h 99"/>
                              <a:gd name="T200" fmla="+- 0 2759 2589"/>
                              <a:gd name="T201" fmla="*/ T200 w 171"/>
                              <a:gd name="T202" fmla="+- 0 15953 15906"/>
                              <a:gd name="T203" fmla="*/ 15953 h 99"/>
                              <a:gd name="T204" fmla="+- 0 2725 2589"/>
                              <a:gd name="T205" fmla="*/ T204 w 171"/>
                              <a:gd name="T206" fmla="+- 0 15953 15906"/>
                              <a:gd name="T207" fmla="*/ 15953 h 99"/>
                              <a:gd name="T208" fmla="+- 0 2725 2589"/>
                              <a:gd name="T209" fmla="*/ T208 w 171"/>
                              <a:gd name="T210" fmla="+- 0 15917 15906"/>
                              <a:gd name="T211" fmla="*/ 15917 h 99"/>
                              <a:gd name="T212" fmla="+- 0 2760 2589"/>
                              <a:gd name="T213" fmla="*/ T212 w 171"/>
                              <a:gd name="T214" fmla="+- 0 15917 15906"/>
                              <a:gd name="T215" fmla="*/ 15917 h 99"/>
                              <a:gd name="T216" fmla="+- 0 2760 2589"/>
                              <a:gd name="T217" fmla="*/ T216 w 171"/>
                              <a:gd name="T218" fmla="+- 0 15908 15906"/>
                              <a:gd name="T219" fmla="*/ 15908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71" h="99">
                                <a:moveTo>
                                  <a:pt x="49" y="0"/>
                                </a:moveTo>
                                <a:lnTo>
                                  <a:pt x="29" y="4"/>
                                </a:lnTo>
                                <a:lnTo>
                                  <a:pt x="14" y="14"/>
                                </a:lnTo>
                                <a:lnTo>
                                  <a:pt x="4" y="29"/>
                                </a:lnTo>
                                <a:lnTo>
                                  <a:pt x="0" y="47"/>
                                </a:lnTo>
                                <a:lnTo>
                                  <a:pt x="4" y="67"/>
                                </a:lnTo>
                                <a:lnTo>
                                  <a:pt x="14" y="84"/>
                                </a:lnTo>
                                <a:lnTo>
                                  <a:pt x="28" y="95"/>
                                </a:lnTo>
                                <a:lnTo>
                                  <a:pt x="49" y="98"/>
                                </a:lnTo>
                                <a:lnTo>
                                  <a:pt x="69" y="95"/>
                                </a:lnTo>
                                <a:lnTo>
                                  <a:pt x="77" y="89"/>
                                </a:lnTo>
                                <a:lnTo>
                                  <a:pt x="49" y="89"/>
                                </a:lnTo>
                                <a:lnTo>
                                  <a:pt x="34" y="85"/>
                                </a:lnTo>
                                <a:lnTo>
                                  <a:pt x="22" y="75"/>
                                </a:lnTo>
                                <a:lnTo>
                                  <a:pt x="17" y="61"/>
                                </a:lnTo>
                                <a:lnTo>
                                  <a:pt x="15" y="47"/>
                                </a:lnTo>
                                <a:lnTo>
                                  <a:pt x="17" y="34"/>
                                </a:lnTo>
                                <a:lnTo>
                                  <a:pt x="23" y="22"/>
                                </a:lnTo>
                                <a:lnTo>
                                  <a:pt x="34" y="13"/>
                                </a:lnTo>
                                <a:lnTo>
                                  <a:pt x="49" y="10"/>
                                </a:lnTo>
                                <a:lnTo>
                                  <a:pt x="77" y="10"/>
                                </a:lnTo>
                                <a:lnTo>
                                  <a:pt x="69" y="4"/>
                                </a:lnTo>
                                <a:lnTo>
                                  <a:pt x="49" y="0"/>
                                </a:lnTo>
                                <a:close/>
                                <a:moveTo>
                                  <a:pt x="83" y="13"/>
                                </a:moveTo>
                                <a:lnTo>
                                  <a:pt x="83" y="47"/>
                                </a:lnTo>
                                <a:lnTo>
                                  <a:pt x="81" y="61"/>
                                </a:lnTo>
                                <a:lnTo>
                                  <a:pt x="75" y="75"/>
                                </a:lnTo>
                                <a:lnTo>
                                  <a:pt x="65" y="85"/>
                                </a:lnTo>
                                <a:lnTo>
                                  <a:pt x="49" y="89"/>
                                </a:lnTo>
                                <a:lnTo>
                                  <a:pt x="77" y="89"/>
                                </a:lnTo>
                                <a:lnTo>
                                  <a:pt x="84" y="84"/>
                                </a:lnTo>
                                <a:lnTo>
                                  <a:pt x="95" y="67"/>
                                </a:lnTo>
                                <a:lnTo>
                                  <a:pt x="98" y="47"/>
                                </a:lnTo>
                                <a:lnTo>
                                  <a:pt x="94" y="29"/>
                                </a:lnTo>
                                <a:lnTo>
                                  <a:pt x="84" y="14"/>
                                </a:lnTo>
                                <a:lnTo>
                                  <a:pt x="83" y="13"/>
                                </a:lnTo>
                                <a:close/>
                                <a:moveTo>
                                  <a:pt x="77" y="10"/>
                                </a:moveTo>
                                <a:lnTo>
                                  <a:pt x="49" y="10"/>
                                </a:lnTo>
                                <a:lnTo>
                                  <a:pt x="65" y="13"/>
                                </a:lnTo>
                                <a:lnTo>
                                  <a:pt x="75" y="22"/>
                                </a:lnTo>
                                <a:lnTo>
                                  <a:pt x="81" y="34"/>
                                </a:lnTo>
                                <a:lnTo>
                                  <a:pt x="83" y="47"/>
                                </a:lnTo>
                                <a:lnTo>
                                  <a:pt x="83" y="13"/>
                                </a:lnTo>
                                <a:lnTo>
                                  <a:pt x="77" y="10"/>
                                </a:lnTo>
                                <a:close/>
                                <a:moveTo>
                                  <a:pt x="171" y="2"/>
                                </a:moveTo>
                                <a:lnTo>
                                  <a:pt x="123" y="2"/>
                                </a:lnTo>
                                <a:lnTo>
                                  <a:pt x="123" y="97"/>
                                </a:lnTo>
                                <a:lnTo>
                                  <a:pt x="136" y="97"/>
                                </a:lnTo>
                                <a:lnTo>
                                  <a:pt x="136" y="56"/>
                                </a:lnTo>
                                <a:lnTo>
                                  <a:pt x="170" y="56"/>
                                </a:lnTo>
                                <a:lnTo>
                                  <a:pt x="170" y="47"/>
                                </a:lnTo>
                                <a:lnTo>
                                  <a:pt x="136" y="47"/>
                                </a:lnTo>
                                <a:lnTo>
                                  <a:pt x="136" y="11"/>
                                </a:lnTo>
                                <a:lnTo>
                                  <a:pt x="171" y="11"/>
                                </a:lnTo>
                                <a:lnTo>
                                  <a:pt x="17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docshape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3" y="15805"/>
                            <a:ext cx="405" cy="384"/>
                          </a:xfrm>
                          <a:prstGeom prst="rect">
                            <a:avLst/>
                          </a:prstGeom>
                          <a:noFill/>
                          <a:extLst>
                            <a:ext uri="{909E8E84-426E-40DD-AFC4-6F175D3DCCD1}">
                              <a14:hiddenFill xmlns:a14="http://schemas.microsoft.com/office/drawing/2010/main">
                                <a:solidFill>
                                  <a:srgbClr val="FFFFFF"/>
                                </a:solidFill>
                              </a14:hiddenFill>
                            </a:ext>
                          </a:extLst>
                        </pic:spPr>
                      </pic:pic>
                      <wps:wsp>
                        <wps:cNvPr id="17" name="docshape11"/>
                        <wps:cNvSpPr>
                          <a:spLocks/>
                        </wps:cNvSpPr>
                        <wps:spPr bwMode="auto">
                          <a:xfrm>
                            <a:off x="1136" y="15790"/>
                            <a:ext cx="521" cy="712"/>
                          </a:xfrm>
                          <a:custGeom>
                            <a:avLst/>
                            <a:gdLst>
                              <a:gd name="T0" fmla="+- 0 1175 1136"/>
                              <a:gd name="T1" fmla="*/ T0 w 521"/>
                              <a:gd name="T2" fmla="+- 0 15951 15790"/>
                              <a:gd name="T3" fmla="*/ 15951 h 712"/>
                              <a:gd name="T4" fmla="+- 0 1154 1136"/>
                              <a:gd name="T5" fmla="*/ T4 w 521"/>
                              <a:gd name="T6" fmla="+- 0 15952 15790"/>
                              <a:gd name="T7" fmla="*/ 15952 h 712"/>
                              <a:gd name="T8" fmla="+- 0 1147 1136"/>
                              <a:gd name="T9" fmla="*/ T8 w 521"/>
                              <a:gd name="T10" fmla="+- 0 15955 15790"/>
                              <a:gd name="T11" fmla="*/ 15955 h 712"/>
                              <a:gd name="T12" fmla="+- 0 1144 1136"/>
                              <a:gd name="T13" fmla="*/ T12 w 521"/>
                              <a:gd name="T14" fmla="+- 0 15961 15790"/>
                              <a:gd name="T15" fmla="*/ 15961 h 712"/>
                              <a:gd name="T16" fmla="+- 0 1136 1136"/>
                              <a:gd name="T17" fmla="*/ T16 w 521"/>
                              <a:gd name="T18" fmla="+- 0 15968 15790"/>
                              <a:gd name="T19" fmla="*/ 15968 h 712"/>
                              <a:gd name="T20" fmla="+- 0 1136 1136"/>
                              <a:gd name="T21" fmla="*/ T20 w 521"/>
                              <a:gd name="T22" fmla="+- 0 16502 15790"/>
                              <a:gd name="T23" fmla="*/ 16502 h 712"/>
                              <a:gd name="T24" fmla="+- 0 1393 1136"/>
                              <a:gd name="T25" fmla="*/ T24 w 521"/>
                              <a:gd name="T26" fmla="+- 0 16304 15790"/>
                              <a:gd name="T27" fmla="*/ 16304 h 712"/>
                              <a:gd name="T28" fmla="+- 0 1657 1136"/>
                              <a:gd name="T29" fmla="*/ T28 w 521"/>
                              <a:gd name="T30" fmla="+- 0 16304 15790"/>
                              <a:gd name="T31" fmla="*/ 16304 h 712"/>
                              <a:gd name="T32" fmla="+- 0 1657 1136"/>
                              <a:gd name="T33" fmla="*/ T32 w 521"/>
                              <a:gd name="T34" fmla="+- 0 16183 15790"/>
                              <a:gd name="T35" fmla="*/ 16183 h 712"/>
                              <a:gd name="T36" fmla="+- 0 1365 1136"/>
                              <a:gd name="T37" fmla="*/ T36 w 521"/>
                              <a:gd name="T38" fmla="+- 0 16183 15790"/>
                              <a:gd name="T39" fmla="*/ 16183 h 712"/>
                              <a:gd name="T40" fmla="+- 0 1332 1136"/>
                              <a:gd name="T41" fmla="*/ T40 w 521"/>
                              <a:gd name="T42" fmla="+- 0 16175 15790"/>
                              <a:gd name="T43" fmla="*/ 16175 h 712"/>
                              <a:gd name="T44" fmla="+- 0 1307 1136"/>
                              <a:gd name="T45" fmla="*/ T44 w 521"/>
                              <a:gd name="T46" fmla="+- 0 16160 15790"/>
                              <a:gd name="T47" fmla="*/ 16160 h 712"/>
                              <a:gd name="T48" fmla="+- 0 1285 1136"/>
                              <a:gd name="T49" fmla="*/ T48 w 521"/>
                              <a:gd name="T50" fmla="+- 0 16140 15790"/>
                              <a:gd name="T51" fmla="*/ 16140 h 712"/>
                              <a:gd name="T52" fmla="+- 0 1262 1136"/>
                              <a:gd name="T53" fmla="*/ T52 w 521"/>
                              <a:gd name="T54" fmla="+- 0 16113 15790"/>
                              <a:gd name="T55" fmla="*/ 16113 h 712"/>
                              <a:gd name="T56" fmla="+- 0 1238 1136"/>
                              <a:gd name="T57" fmla="*/ T56 w 521"/>
                              <a:gd name="T58" fmla="+- 0 16071 15790"/>
                              <a:gd name="T59" fmla="*/ 16071 h 712"/>
                              <a:gd name="T60" fmla="+- 0 1230 1136"/>
                              <a:gd name="T61" fmla="*/ T60 w 521"/>
                              <a:gd name="T62" fmla="+- 0 16055 15790"/>
                              <a:gd name="T63" fmla="*/ 16055 h 712"/>
                              <a:gd name="T64" fmla="+- 0 1218 1136"/>
                              <a:gd name="T65" fmla="*/ T64 w 521"/>
                              <a:gd name="T66" fmla="+- 0 16032 15790"/>
                              <a:gd name="T67" fmla="*/ 16032 h 712"/>
                              <a:gd name="T68" fmla="+- 0 1202 1136"/>
                              <a:gd name="T69" fmla="*/ T68 w 521"/>
                              <a:gd name="T70" fmla="+- 0 15994 15790"/>
                              <a:gd name="T71" fmla="*/ 15994 h 712"/>
                              <a:gd name="T72" fmla="+- 0 1189 1136"/>
                              <a:gd name="T73" fmla="*/ T72 w 521"/>
                              <a:gd name="T74" fmla="+- 0 15966 15790"/>
                              <a:gd name="T75" fmla="*/ 15966 h 712"/>
                              <a:gd name="T76" fmla="+- 0 1175 1136"/>
                              <a:gd name="T77" fmla="*/ T76 w 521"/>
                              <a:gd name="T78" fmla="+- 0 15951 15790"/>
                              <a:gd name="T79" fmla="*/ 15951 h 712"/>
                              <a:gd name="T80" fmla="+- 0 1657 1136"/>
                              <a:gd name="T81" fmla="*/ T80 w 521"/>
                              <a:gd name="T82" fmla="+- 0 16304 15790"/>
                              <a:gd name="T83" fmla="*/ 16304 h 712"/>
                              <a:gd name="T84" fmla="+- 0 1393 1136"/>
                              <a:gd name="T85" fmla="*/ T84 w 521"/>
                              <a:gd name="T86" fmla="+- 0 16304 15790"/>
                              <a:gd name="T87" fmla="*/ 16304 h 712"/>
                              <a:gd name="T88" fmla="+- 0 1657 1136"/>
                              <a:gd name="T89" fmla="*/ T88 w 521"/>
                              <a:gd name="T90" fmla="+- 0 16502 15790"/>
                              <a:gd name="T91" fmla="*/ 16502 h 712"/>
                              <a:gd name="T92" fmla="+- 0 1657 1136"/>
                              <a:gd name="T93" fmla="*/ T92 w 521"/>
                              <a:gd name="T94" fmla="+- 0 16304 15790"/>
                              <a:gd name="T95" fmla="*/ 16304 h 712"/>
                              <a:gd name="T96" fmla="+- 0 1657 1136"/>
                              <a:gd name="T97" fmla="*/ T96 w 521"/>
                              <a:gd name="T98" fmla="+- 0 15833 15790"/>
                              <a:gd name="T99" fmla="*/ 15833 h 712"/>
                              <a:gd name="T100" fmla="+- 0 1617 1136"/>
                              <a:gd name="T101" fmla="*/ T100 w 521"/>
                              <a:gd name="T102" fmla="+- 0 15896 15790"/>
                              <a:gd name="T103" fmla="*/ 15896 h 712"/>
                              <a:gd name="T104" fmla="+- 0 1573 1136"/>
                              <a:gd name="T105" fmla="*/ T104 w 521"/>
                              <a:gd name="T106" fmla="+- 0 15974 15790"/>
                              <a:gd name="T107" fmla="*/ 15974 h 712"/>
                              <a:gd name="T108" fmla="+- 0 1533 1136"/>
                              <a:gd name="T109" fmla="*/ T108 w 521"/>
                              <a:gd name="T110" fmla="+- 0 16046 15790"/>
                              <a:gd name="T111" fmla="*/ 16046 h 712"/>
                              <a:gd name="T112" fmla="+- 0 1507 1136"/>
                              <a:gd name="T113" fmla="*/ T112 w 521"/>
                              <a:gd name="T114" fmla="+- 0 16089 15790"/>
                              <a:gd name="T115" fmla="*/ 16089 h 712"/>
                              <a:gd name="T116" fmla="+- 0 1485 1136"/>
                              <a:gd name="T117" fmla="*/ T116 w 521"/>
                              <a:gd name="T118" fmla="+- 0 16119 15790"/>
                              <a:gd name="T119" fmla="*/ 16119 h 712"/>
                              <a:gd name="T120" fmla="+- 0 1455 1136"/>
                              <a:gd name="T121" fmla="*/ T120 w 521"/>
                              <a:gd name="T122" fmla="+- 0 16152 15790"/>
                              <a:gd name="T123" fmla="*/ 16152 h 712"/>
                              <a:gd name="T124" fmla="+- 0 1415 1136"/>
                              <a:gd name="T125" fmla="*/ T124 w 521"/>
                              <a:gd name="T126" fmla="+- 0 16177 15790"/>
                              <a:gd name="T127" fmla="*/ 16177 h 712"/>
                              <a:gd name="T128" fmla="+- 0 1365 1136"/>
                              <a:gd name="T129" fmla="*/ T128 w 521"/>
                              <a:gd name="T130" fmla="+- 0 16183 15790"/>
                              <a:gd name="T131" fmla="*/ 16183 h 712"/>
                              <a:gd name="T132" fmla="+- 0 1657 1136"/>
                              <a:gd name="T133" fmla="*/ T132 w 521"/>
                              <a:gd name="T134" fmla="+- 0 16183 15790"/>
                              <a:gd name="T135" fmla="*/ 16183 h 712"/>
                              <a:gd name="T136" fmla="+- 0 1657 1136"/>
                              <a:gd name="T137" fmla="*/ T136 w 521"/>
                              <a:gd name="T138" fmla="+- 0 15833 15790"/>
                              <a:gd name="T139" fmla="*/ 15833 h 712"/>
                              <a:gd name="T140" fmla="+- 0 1600 1136"/>
                              <a:gd name="T141" fmla="*/ T140 w 521"/>
                              <a:gd name="T142" fmla="+- 0 15889 15790"/>
                              <a:gd name="T143" fmla="*/ 15889 h 712"/>
                              <a:gd name="T144" fmla="+- 0 1245 1136"/>
                              <a:gd name="T145" fmla="*/ T144 w 521"/>
                              <a:gd name="T146" fmla="+- 0 15889 15790"/>
                              <a:gd name="T147" fmla="*/ 15889 h 712"/>
                              <a:gd name="T148" fmla="+- 0 1270 1136"/>
                              <a:gd name="T149" fmla="*/ T148 w 521"/>
                              <a:gd name="T150" fmla="+- 0 15897 15790"/>
                              <a:gd name="T151" fmla="*/ 15897 h 712"/>
                              <a:gd name="T152" fmla="+- 0 1289 1136"/>
                              <a:gd name="T153" fmla="*/ T152 w 521"/>
                              <a:gd name="T154" fmla="+- 0 15923 15790"/>
                              <a:gd name="T155" fmla="*/ 15923 h 712"/>
                              <a:gd name="T156" fmla="+- 0 1307 1136"/>
                              <a:gd name="T157" fmla="*/ T156 w 521"/>
                              <a:gd name="T158" fmla="+- 0 15967 15790"/>
                              <a:gd name="T159" fmla="*/ 15967 h 712"/>
                              <a:gd name="T160" fmla="+- 0 1329 1136"/>
                              <a:gd name="T161" fmla="*/ T160 w 521"/>
                              <a:gd name="T162" fmla="+- 0 16011 15790"/>
                              <a:gd name="T163" fmla="*/ 16011 h 712"/>
                              <a:gd name="T164" fmla="+- 0 1353 1136"/>
                              <a:gd name="T165" fmla="*/ T164 w 521"/>
                              <a:gd name="T166" fmla="+- 0 16050 15790"/>
                              <a:gd name="T167" fmla="*/ 16050 h 712"/>
                              <a:gd name="T168" fmla="+- 0 1376 1136"/>
                              <a:gd name="T169" fmla="*/ T168 w 521"/>
                              <a:gd name="T170" fmla="+- 0 16080 15790"/>
                              <a:gd name="T171" fmla="*/ 16080 h 712"/>
                              <a:gd name="T172" fmla="+- 0 1402 1136"/>
                              <a:gd name="T173" fmla="*/ T172 w 521"/>
                              <a:gd name="T174" fmla="+- 0 16102 15790"/>
                              <a:gd name="T175" fmla="*/ 16102 h 712"/>
                              <a:gd name="T176" fmla="+- 0 1426 1136"/>
                              <a:gd name="T177" fmla="*/ T176 w 521"/>
                              <a:gd name="T178" fmla="+- 0 16109 15790"/>
                              <a:gd name="T179" fmla="*/ 16109 h 712"/>
                              <a:gd name="T180" fmla="+- 0 1448 1136"/>
                              <a:gd name="T181" fmla="*/ T180 w 521"/>
                              <a:gd name="T182" fmla="+- 0 16101 15790"/>
                              <a:gd name="T183" fmla="*/ 16101 h 712"/>
                              <a:gd name="T184" fmla="+- 0 1471 1136"/>
                              <a:gd name="T185" fmla="*/ T184 w 521"/>
                              <a:gd name="T186" fmla="+- 0 16082 15790"/>
                              <a:gd name="T187" fmla="*/ 16082 h 712"/>
                              <a:gd name="T188" fmla="+- 0 1506 1136"/>
                              <a:gd name="T189" fmla="*/ T188 w 521"/>
                              <a:gd name="T190" fmla="+- 0 16033 15790"/>
                              <a:gd name="T191" fmla="*/ 16033 h 712"/>
                              <a:gd name="T192" fmla="+- 0 1600 1136"/>
                              <a:gd name="T193" fmla="*/ T192 w 521"/>
                              <a:gd name="T194" fmla="+- 0 15889 15790"/>
                              <a:gd name="T195" fmla="*/ 15889 h 712"/>
                              <a:gd name="T196" fmla="+- 0 1657 1136"/>
                              <a:gd name="T197" fmla="*/ T196 w 521"/>
                              <a:gd name="T198" fmla="+- 0 15790 15790"/>
                              <a:gd name="T199" fmla="*/ 15790 h 712"/>
                              <a:gd name="T200" fmla="+- 0 1136 1136"/>
                              <a:gd name="T201" fmla="*/ T200 w 521"/>
                              <a:gd name="T202" fmla="+- 0 15790 15790"/>
                              <a:gd name="T203" fmla="*/ 15790 h 712"/>
                              <a:gd name="T204" fmla="+- 0 1136 1136"/>
                              <a:gd name="T205" fmla="*/ T204 w 521"/>
                              <a:gd name="T206" fmla="+- 0 15964 15790"/>
                              <a:gd name="T207" fmla="*/ 15964 h 712"/>
                              <a:gd name="T208" fmla="+- 0 1156 1136"/>
                              <a:gd name="T209" fmla="*/ T208 w 521"/>
                              <a:gd name="T210" fmla="+- 0 15944 15790"/>
                              <a:gd name="T211" fmla="*/ 15944 h 712"/>
                              <a:gd name="T212" fmla="+- 0 1175 1136"/>
                              <a:gd name="T213" fmla="*/ T212 w 521"/>
                              <a:gd name="T214" fmla="+- 0 15926 15790"/>
                              <a:gd name="T215" fmla="*/ 15926 h 712"/>
                              <a:gd name="T216" fmla="+- 0 1191 1136"/>
                              <a:gd name="T217" fmla="*/ T216 w 521"/>
                              <a:gd name="T218" fmla="+- 0 15911 15790"/>
                              <a:gd name="T219" fmla="*/ 15911 h 712"/>
                              <a:gd name="T220" fmla="+- 0 1204 1136"/>
                              <a:gd name="T221" fmla="*/ T220 w 521"/>
                              <a:gd name="T222" fmla="+- 0 15902 15790"/>
                              <a:gd name="T223" fmla="*/ 15902 h 712"/>
                              <a:gd name="T224" fmla="+- 0 1222 1136"/>
                              <a:gd name="T225" fmla="*/ T224 w 521"/>
                              <a:gd name="T226" fmla="+- 0 15894 15790"/>
                              <a:gd name="T227" fmla="*/ 15894 h 712"/>
                              <a:gd name="T228" fmla="+- 0 1245 1136"/>
                              <a:gd name="T229" fmla="*/ T228 w 521"/>
                              <a:gd name="T230" fmla="+- 0 15889 15790"/>
                              <a:gd name="T231" fmla="*/ 15889 h 712"/>
                              <a:gd name="T232" fmla="+- 0 1600 1136"/>
                              <a:gd name="T233" fmla="*/ T232 w 521"/>
                              <a:gd name="T234" fmla="+- 0 15889 15790"/>
                              <a:gd name="T235" fmla="*/ 15889 h 712"/>
                              <a:gd name="T236" fmla="+- 0 1615 1136"/>
                              <a:gd name="T237" fmla="*/ T236 w 521"/>
                              <a:gd name="T238" fmla="+- 0 15866 15790"/>
                              <a:gd name="T239" fmla="*/ 15866 h 712"/>
                              <a:gd name="T240" fmla="+- 0 1657 1136"/>
                              <a:gd name="T241" fmla="*/ T240 w 521"/>
                              <a:gd name="T242" fmla="+- 0 15810 15790"/>
                              <a:gd name="T243" fmla="*/ 15810 h 712"/>
                              <a:gd name="T244" fmla="+- 0 1657 1136"/>
                              <a:gd name="T245" fmla="*/ T244 w 521"/>
                              <a:gd name="T246" fmla="+- 0 15790 15790"/>
                              <a:gd name="T247" fmla="*/ 15790 h 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21" h="712">
                                <a:moveTo>
                                  <a:pt x="39" y="161"/>
                                </a:moveTo>
                                <a:lnTo>
                                  <a:pt x="18" y="162"/>
                                </a:lnTo>
                                <a:lnTo>
                                  <a:pt x="11" y="165"/>
                                </a:lnTo>
                                <a:lnTo>
                                  <a:pt x="8" y="171"/>
                                </a:lnTo>
                                <a:lnTo>
                                  <a:pt x="0" y="178"/>
                                </a:lnTo>
                                <a:lnTo>
                                  <a:pt x="0" y="712"/>
                                </a:lnTo>
                                <a:lnTo>
                                  <a:pt x="257" y="514"/>
                                </a:lnTo>
                                <a:lnTo>
                                  <a:pt x="521" y="514"/>
                                </a:lnTo>
                                <a:lnTo>
                                  <a:pt x="521" y="393"/>
                                </a:lnTo>
                                <a:lnTo>
                                  <a:pt x="229" y="393"/>
                                </a:lnTo>
                                <a:lnTo>
                                  <a:pt x="196" y="385"/>
                                </a:lnTo>
                                <a:lnTo>
                                  <a:pt x="171" y="370"/>
                                </a:lnTo>
                                <a:lnTo>
                                  <a:pt x="149" y="350"/>
                                </a:lnTo>
                                <a:lnTo>
                                  <a:pt x="126" y="323"/>
                                </a:lnTo>
                                <a:lnTo>
                                  <a:pt x="102" y="281"/>
                                </a:lnTo>
                                <a:lnTo>
                                  <a:pt x="94" y="265"/>
                                </a:lnTo>
                                <a:lnTo>
                                  <a:pt x="82" y="242"/>
                                </a:lnTo>
                                <a:lnTo>
                                  <a:pt x="66" y="204"/>
                                </a:lnTo>
                                <a:lnTo>
                                  <a:pt x="53" y="176"/>
                                </a:lnTo>
                                <a:lnTo>
                                  <a:pt x="39" y="161"/>
                                </a:lnTo>
                                <a:close/>
                                <a:moveTo>
                                  <a:pt x="521" y="514"/>
                                </a:moveTo>
                                <a:lnTo>
                                  <a:pt x="257" y="514"/>
                                </a:lnTo>
                                <a:lnTo>
                                  <a:pt x="521" y="712"/>
                                </a:lnTo>
                                <a:lnTo>
                                  <a:pt x="521" y="514"/>
                                </a:lnTo>
                                <a:close/>
                                <a:moveTo>
                                  <a:pt x="521" y="43"/>
                                </a:moveTo>
                                <a:lnTo>
                                  <a:pt x="481" y="106"/>
                                </a:lnTo>
                                <a:lnTo>
                                  <a:pt x="437" y="184"/>
                                </a:lnTo>
                                <a:lnTo>
                                  <a:pt x="397" y="256"/>
                                </a:lnTo>
                                <a:lnTo>
                                  <a:pt x="371" y="299"/>
                                </a:lnTo>
                                <a:lnTo>
                                  <a:pt x="349" y="329"/>
                                </a:lnTo>
                                <a:lnTo>
                                  <a:pt x="319" y="362"/>
                                </a:lnTo>
                                <a:lnTo>
                                  <a:pt x="279" y="387"/>
                                </a:lnTo>
                                <a:lnTo>
                                  <a:pt x="229" y="393"/>
                                </a:lnTo>
                                <a:lnTo>
                                  <a:pt x="521" y="393"/>
                                </a:lnTo>
                                <a:lnTo>
                                  <a:pt x="521" y="43"/>
                                </a:lnTo>
                                <a:close/>
                                <a:moveTo>
                                  <a:pt x="464" y="99"/>
                                </a:moveTo>
                                <a:lnTo>
                                  <a:pt x="109" y="99"/>
                                </a:lnTo>
                                <a:lnTo>
                                  <a:pt x="134" y="107"/>
                                </a:lnTo>
                                <a:lnTo>
                                  <a:pt x="153" y="133"/>
                                </a:lnTo>
                                <a:lnTo>
                                  <a:pt x="171" y="177"/>
                                </a:lnTo>
                                <a:lnTo>
                                  <a:pt x="193" y="221"/>
                                </a:lnTo>
                                <a:lnTo>
                                  <a:pt x="217" y="260"/>
                                </a:lnTo>
                                <a:lnTo>
                                  <a:pt x="240" y="290"/>
                                </a:lnTo>
                                <a:lnTo>
                                  <a:pt x="266" y="312"/>
                                </a:lnTo>
                                <a:lnTo>
                                  <a:pt x="290" y="319"/>
                                </a:lnTo>
                                <a:lnTo>
                                  <a:pt x="312" y="311"/>
                                </a:lnTo>
                                <a:lnTo>
                                  <a:pt x="335" y="292"/>
                                </a:lnTo>
                                <a:lnTo>
                                  <a:pt x="370" y="243"/>
                                </a:lnTo>
                                <a:lnTo>
                                  <a:pt x="464" y="99"/>
                                </a:lnTo>
                                <a:close/>
                                <a:moveTo>
                                  <a:pt x="521" y="0"/>
                                </a:moveTo>
                                <a:lnTo>
                                  <a:pt x="0" y="0"/>
                                </a:lnTo>
                                <a:lnTo>
                                  <a:pt x="0" y="174"/>
                                </a:lnTo>
                                <a:lnTo>
                                  <a:pt x="20" y="154"/>
                                </a:lnTo>
                                <a:lnTo>
                                  <a:pt x="39" y="136"/>
                                </a:lnTo>
                                <a:lnTo>
                                  <a:pt x="55" y="121"/>
                                </a:lnTo>
                                <a:lnTo>
                                  <a:pt x="68" y="112"/>
                                </a:lnTo>
                                <a:lnTo>
                                  <a:pt x="86" y="104"/>
                                </a:lnTo>
                                <a:lnTo>
                                  <a:pt x="109" y="99"/>
                                </a:lnTo>
                                <a:lnTo>
                                  <a:pt x="464" y="99"/>
                                </a:lnTo>
                                <a:lnTo>
                                  <a:pt x="479" y="76"/>
                                </a:lnTo>
                                <a:lnTo>
                                  <a:pt x="521" y="20"/>
                                </a:lnTo>
                                <a:lnTo>
                                  <a:pt x="5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docshape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41" y="16062"/>
                            <a:ext cx="478"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docshape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251" y="16052"/>
                            <a:ext cx="422"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docshape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708" y="16065"/>
                            <a:ext cx="130" cy="197"/>
                          </a:xfrm>
                          <a:prstGeom prst="rect">
                            <a:avLst/>
                          </a:prstGeom>
                          <a:noFill/>
                          <a:extLst>
                            <a:ext uri="{909E8E84-426E-40DD-AFC4-6F175D3DCCD1}">
                              <a14:hiddenFill xmlns:a14="http://schemas.microsoft.com/office/drawing/2010/main">
                                <a:solidFill>
                                  <a:srgbClr val="FFFFFF"/>
                                </a:solidFill>
                              </a14:hiddenFill>
                            </a:ext>
                          </a:extLst>
                        </pic:spPr>
                      </pic:pic>
                      <wps:wsp>
                        <wps:cNvPr id="21" name="Line 16"/>
                        <wps:cNvCnPr>
                          <a:cxnSpLocks noChangeShapeType="1"/>
                        </wps:cNvCnPr>
                        <wps:spPr bwMode="auto">
                          <a:xfrm>
                            <a:off x="2885" y="16163"/>
                            <a:ext cx="0" cy="95"/>
                          </a:xfrm>
                          <a:prstGeom prst="line">
                            <a:avLst/>
                          </a:prstGeom>
                          <a:noFill/>
                          <a:ln w="16713">
                            <a:solidFill>
                              <a:srgbClr val="FFFFFF"/>
                            </a:solidFill>
                            <a:round/>
                            <a:headEnd/>
                            <a:tailEnd/>
                          </a:ln>
                          <a:extLst>
                            <a:ext uri="{909E8E84-426E-40DD-AFC4-6F175D3DCCD1}">
                              <a14:hiddenFill xmlns:a14="http://schemas.microsoft.com/office/drawing/2010/main">
                                <a:noFill/>
                              </a14:hiddenFill>
                            </a:ext>
                          </a:extLst>
                        </wps:spPr>
                        <wps:bodyPr/>
                      </wps:wsp>
                      <wps:wsp>
                        <wps:cNvPr id="22" name="Line 15"/>
                        <wps:cNvCnPr>
                          <a:cxnSpLocks noChangeShapeType="1"/>
                        </wps:cNvCnPr>
                        <wps:spPr bwMode="auto">
                          <a:xfrm>
                            <a:off x="2871" y="16153"/>
                            <a:ext cx="152"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3" name="Line 14"/>
                        <wps:cNvCnPr>
                          <a:cxnSpLocks noChangeShapeType="1"/>
                        </wps:cNvCnPr>
                        <wps:spPr bwMode="auto">
                          <a:xfrm>
                            <a:off x="2871" y="16105"/>
                            <a:ext cx="28" cy="0"/>
                          </a:xfrm>
                          <a:prstGeom prst="line">
                            <a:avLst/>
                          </a:prstGeom>
                          <a:noFill/>
                          <a:ln w="48260">
                            <a:solidFill>
                              <a:srgbClr val="FFFFFF"/>
                            </a:solidFill>
                            <a:round/>
                            <a:headEnd/>
                            <a:tailEnd/>
                          </a:ln>
                          <a:extLst>
                            <a:ext uri="{909E8E84-426E-40DD-AFC4-6F175D3DCCD1}">
                              <a14:hiddenFill xmlns:a14="http://schemas.microsoft.com/office/drawing/2010/main">
                                <a:noFill/>
                              </a14:hiddenFill>
                            </a:ext>
                          </a:extLst>
                        </wps:spPr>
                        <wps:bodyPr/>
                      </wps:wsp>
                      <wps:wsp>
                        <wps:cNvPr id="24" name="Line 13"/>
                        <wps:cNvCnPr>
                          <a:cxnSpLocks noChangeShapeType="1"/>
                        </wps:cNvCnPr>
                        <wps:spPr bwMode="auto">
                          <a:xfrm>
                            <a:off x="3009" y="16162"/>
                            <a:ext cx="0" cy="96"/>
                          </a:xfrm>
                          <a:prstGeom prst="line">
                            <a:avLst/>
                          </a:prstGeom>
                          <a:noFill/>
                          <a:ln w="16726">
                            <a:solidFill>
                              <a:srgbClr val="FFFFFF"/>
                            </a:solidFill>
                            <a:round/>
                            <a:headEnd/>
                            <a:tailEnd/>
                          </a:ln>
                          <a:extLst>
                            <a:ext uri="{909E8E84-426E-40DD-AFC4-6F175D3DCCD1}">
                              <a14:hiddenFill xmlns:a14="http://schemas.microsoft.com/office/drawing/2010/main">
                                <a:noFill/>
                              </a14:hiddenFill>
                            </a:ext>
                          </a:extLst>
                        </wps:spPr>
                        <wps:bodyPr/>
                      </wps:wsp>
                      <wps:wsp>
                        <wps:cNvPr id="25" name="Line 12"/>
                        <wps:cNvCnPr>
                          <a:cxnSpLocks noChangeShapeType="1"/>
                        </wps:cNvCnPr>
                        <wps:spPr bwMode="auto">
                          <a:xfrm>
                            <a:off x="2995" y="16105"/>
                            <a:ext cx="28" cy="0"/>
                          </a:xfrm>
                          <a:prstGeom prst="line">
                            <a:avLst/>
                          </a:prstGeom>
                          <a:noFill/>
                          <a:ln w="48589">
                            <a:solidFill>
                              <a:srgbClr val="FFFFFF"/>
                            </a:solidFill>
                            <a:round/>
                            <a:headEnd/>
                            <a:tailEnd/>
                          </a:ln>
                          <a:extLst>
                            <a:ext uri="{909E8E84-426E-40DD-AFC4-6F175D3DCCD1}">
                              <a14:hiddenFill xmlns:a14="http://schemas.microsoft.com/office/drawing/2010/main">
                                <a:noFill/>
                              </a14:hiddenFill>
                            </a:ext>
                          </a:extLst>
                        </wps:spPr>
                        <wps:bodyPr/>
                      </wps:wsp>
                      <wps:wsp>
                        <wps:cNvPr id="26" name="docshape15"/>
                        <wps:cNvSpPr>
                          <a:spLocks/>
                        </wps:cNvSpPr>
                        <wps:spPr bwMode="auto">
                          <a:xfrm>
                            <a:off x="3049" y="16065"/>
                            <a:ext cx="416" cy="193"/>
                          </a:xfrm>
                          <a:custGeom>
                            <a:avLst/>
                            <a:gdLst>
                              <a:gd name="T0" fmla="+- 0 3129 3050"/>
                              <a:gd name="T1" fmla="*/ T0 w 416"/>
                              <a:gd name="T2" fmla="+- 0 16065 16065"/>
                              <a:gd name="T3" fmla="*/ 16065 h 193"/>
                              <a:gd name="T4" fmla="+- 0 3076 3050"/>
                              <a:gd name="T5" fmla="*/ T4 w 416"/>
                              <a:gd name="T6" fmla="+- 0 16257 16065"/>
                              <a:gd name="T7" fmla="*/ 16257 h 193"/>
                              <a:gd name="T8" fmla="+- 0 3202 3050"/>
                              <a:gd name="T9" fmla="*/ T8 w 416"/>
                              <a:gd name="T10" fmla="+- 0 16201 16065"/>
                              <a:gd name="T11" fmla="*/ 16201 h 193"/>
                              <a:gd name="T12" fmla="+- 0 3105 3050"/>
                              <a:gd name="T13" fmla="*/ T12 w 416"/>
                              <a:gd name="T14" fmla="+- 0 16182 16065"/>
                              <a:gd name="T15" fmla="*/ 16182 h 193"/>
                              <a:gd name="T16" fmla="+- 0 3120 3050"/>
                              <a:gd name="T17" fmla="*/ T16 w 416"/>
                              <a:gd name="T18" fmla="+- 0 16140 16065"/>
                              <a:gd name="T19" fmla="*/ 16140 h 193"/>
                              <a:gd name="T20" fmla="+- 0 3136 3050"/>
                              <a:gd name="T21" fmla="*/ T20 w 416"/>
                              <a:gd name="T22" fmla="+- 0 16094 16065"/>
                              <a:gd name="T23" fmla="*/ 16094 h 193"/>
                              <a:gd name="T24" fmla="+- 0 3150 3050"/>
                              <a:gd name="T25" fmla="*/ T24 w 416"/>
                              <a:gd name="T26" fmla="+- 0 16065 16065"/>
                              <a:gd name="T27" fmla="*/ 16065 h 193"/>
                              <a:gd name="T28" fmla="+- 0 3172 3050"/>
                              <a:gd name="T29" fmla="*/ T28 w 416"/>
                              <a:gd name="T30" fmla="+- 0 16201 16065"/>
                              <a:gd name="T31" fmla="*/ 16201 h 193"/>
                              <a:gd name="T32" fmla="+- 0 3224 3050"/>
                              <a:gd name="T33" fmla="*/ T32 w 416"/>
                              <a:gd name="T34" fmla="+- 0 16257 16065"/>
                              <a:gd name="T35" fmla="*/ 16257 h 193"/>
                              <a:gd name="T36" fmla="+- 0 3162 3050"/>
                              <a:gd name="T37" fmla="*/ T36 w 416"/>
                              <a:gd name="T38" fmla="+- 0 16094 16065"/>
                              <a:gd name="T39" fmla="*/ 16094 h 193"/>
                              <a:gd name="T40" fmla="+- 0 3144 3050"/>
                              <a:gd name="T41" fmla="*/ T40 w 416"/>
                              <a:gd name="T42" fmla="+- 0 16118 16065"/>
                              <a:gd name="T43" fmla="*/ 16118 h 193"/>
                              <a:gd name="T44" fmla="+- 0 3158 3050"/>
                              <a:gd name="T45" fmla="*/ T44 w 416"/>
                              <a:gd name="T46" fmla="+- 0 16161 16065"/>
                              <a:gd name="T47" fmla="*/ 16161 h 193"/>
                              <a:gd name="T48" fmla="+- 0 3166 3050"/>
                              <a:gd name="T49" fmla="*/ T48 w 416"/>
                              <a:gd name="T50" fmla="+- 0 16105 16065"/>
                              <a:gd name="T51" fmla="*/ 16105 h 193"/>
                              <a:gd name="T52" fmla="+- 0 3166 3050"/>
                              <a:gd name="T53" fmla="*/ T52 w 416"/>
                              <a:gd name="T54" fmla="+- 0 16105 16065"/>
                              <a:gd name="T55" fmla="*/ 16105 h 193"/>
                              <a:gd name="T56" fmla="+- 0 3195 3050"/>
                              <a:gd name="T57" fmla="*/ T56 w 416"/>
                              <a:gd name="T58" fmla="+- 0 16182 16065"/>
                              <a:gd name="T59" fmla="*/ 16182 h 193"/>
                              <a:gd name="T60" fmla="+- 0 3281 3050"/>
                              <a:gd name="T61" fmla="*/ T60 w 416"/>
                              <a:gd name="T62" fmla="+- 0 16065 16065"/>
                              <a:gd name="T63" fmla="*/ 16065 h 193"/>
                              <a:gd name="T64" fmla="+- 0 3252 3050"/>
                              <a:gd name="T65" fmla="*/ T64 w 416"/>
                              <a:gd name="T66" fmla="+- 0 16257 16065"/>
                              <a:gd name="T67" fmla="*/ 16257 h 193"/>
                              <a:gd name="T68" fmla="+- 0 3275 3050"/>
                              <a:gd name="T69" fmla="*/ T68 w 416"/>
                              <a:gd name="T70" fmla="+- 0 16101 16065"/>
                              <a:gd name="T71" fmla="*/ 16101 h 193"/>
                              <a:gd name="T72" fmla="+- 0 3281 3050"/>
                              <a:gd name="T73" fmla="*/ T72 w 416"/>
                              <a:gd name="T74" fmla="+- 0 16065 16065"/>
                              <a:gd name="T75" fmla="*/ 16065 h 193"/>
                              <a:gd name="T76" fmla="+- 0 3276 3050"/>
                              <a:gd name="T77" fmla="*/ T76 w 416"/>
                              <a:gd name="T78" fmla="+- 0 16101 16065"/>
                              <a:gd name="T79" fmla="*/ 16101 h 193"/>
                              <a:gd name="T80" fmla="+- 0 3306 3050"/>
                              <a:gd name="T81" fmla="*/ T80 w 416"/>
                              <a:gd name="T82" fmla="+- 0 16169 16065"/>
                              <a:gd name="T83" fmla="*/ 16169 h 193"/>
                              <a:gd name="T84" fmla="+- 0 3348 3050"/>
                              <a:gd name="T85" fmla="*/ T84 w 416"/>
                              <a:gd name="T86" fmla="+- 0 16257 16065"/>
                              <a:gd name="T87" fmla="*/ 16257 h 193"/>
                              <a:gd name="T88" fmla="+- 0 3378 3050"/>
                              <a:gd name="T89" fmla="*/ T88 w 416"/>
                              <a:gd name="T90" fmla="+- 0 16221 16065"/>
                              <a:gd name="T91" fmla="*/ 16221 h 193"/>
                              <a:gd name="T92" fmla="+- 0 3319 3050"/>
                              <a:gd name="T93" fmla="*/ T92 w 416"/>
                              <a:gd name="T94" fmla="+- 0 16142 16065"/>
                              <a:gd name="T95" fmla="*/ 16142 h 193"/>
                              <a:gd name="T96" fmla="+- 0 3465 3050"/>
                              <a:gd name="T97" fmla="*/ T96 w 416"/>
                              <a:gd name="T98" fmla="+- 0 16101 16065"/>
                              <a:gd name="T99" fmla="*/ 16101 h 193"/>
                              <a:gd name="T100" fmla="+- 0 3438 3050"/>
                              <a:gd name="T101" fmla="*/ T100 w 416"/>
                              <a:gd name="T102" fmla="+- 0 16257 16065"/>
                              <a:gd name="T103" fmla="*/ 16257 h 193"/>
                              <a:gd name="T104" fmla="+- 0 3465 3050"/>
                              <a:gd name="T105" fmla="*/ T104 w 416"/>
                              <a:gd name="T106" fmla="+- 0 16101 16065"/>
                              <a:gd name="T107" fmla="*/ 16101 h 193"/>
                              <a:gd name="T108" fmla="+- 0 3440 3050"/>
                              <a:gd name="T109" fmla="*/ T108 w 416"/>
                              <a:gd name="T110" fmla="+- 0 16065 16065"/>
                              <a:gd name="T111" fmla="*/ 16065 h 193"/>
                              <a:gd name="T112" fmla="+- 0 3378 3050"/>
                              <a:gd name="T113" fmla="*/ T112 w 416"/>
                              <a:gd name="T114" fmla="+- 0 16182 16065"/>
                              <a:gd name="T115" fmla="*/ 16182 h 193"/>
                              <a:gd name="T116" fmla="+- 0 3378 3050"/>
                              <a:gd name="T117" fmla="*/ T116 w 416"/>
                              <a:gd name="T118" fmla="+- 0 16221 16065"/>
                              <a:gd name="T119" fmla="*/ 16221 h 193"/>
                              <a:gd name="T120" fmla="+- 0 3438 3050"/>
                              <a:gd name="T121" fmla="*/ T120 w 416"/>
                              <a:gd name="T122" fmla="+- 0 16101 16065"/>
                              <a:gd name="T123" fmla="*/ 16101 h 193"/>
                              <a:gd name="T124" fmla="+- 0 3465 3050"/>
                              <a:gd name="T125" fmla="*/ T124 w 416"/>
                              <a:gd name="T126" fmla="+- 0 16065 16065"/>
                              <a:gd name="T127" fmla="*/ 16065 h 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6" h="193">
                                <a:moveTo>
                                  <a:pt x="100" y="0"/>
                                </a:moveTo>
                                <a:lnTo>
                                  <a:pt x="79" y="0"/>
                                </a:lnTo>
                                <a:lnTo>
                                  <a:pt x="0" y="192"/>
                                </a:lnTo>
                                <a:lnTo>
                                  <a:pt x="26" y="192"/>
                                </a:lnTo>
                                <a:lnTo>
                                  <a:pt x="47" y="136"/>
                                </a:lnTo>
                                <a:lnTo>
                                  <a:pt x="152" y="136"/>
                                </a:lnTo>
                                <a:lnTo>
                                  <a:pt x="145" y="117"/>
                                </a:lnTo>
                                <a:lnTo>
                                  <a:pt x="55" y="117"/>
                                </a:lnTo>
                                <a:lnTo>
                                  <a:pt x="63" y="96"/>
                                </a:lnTo>
                                <a:lnTo>
                                  <a:pt x="70" y="75"/>
                                </a:lnTo>
                                <a:lnTo>
                                  <a:pt x="78" y="53"/>
                                </a:lnTo>
                                <a:lnTo>
                                  <a:pt x="86" y="29"/>
                                </a:lnTo>
                                <a:lnTo>
                                  <a:pt x="112" y="29"/>
                                </a:lnTo>
                                <a:lnTo>
                                  <a:pt x="100" y="0"/>
                                </a:lnTo>
                                <a:close/>
                                <a:moveTo>
                                  <a:pt x="152" y="136"/>
                                </a:moveTo>
                                <a:lnTo>
                                  <a:pt x="122" y="136"/>
                                </a:lnTo>
                                <a:lnTo>
                                  <a:pt x="143" y="192"/>
                                </a:lnTo>
                                <a:lnTo>
                                  <a:pt x="174" y="192"/>
                                </a:lnTo>
                                <a:lnTo>
                                  <a:pt x="152" y="136"/>
                                </a:lnTo>
                                <a:close/>
                                <a:moveTo>
                                  <a:pt x="112" y="29"/>
                                </a:moveTo>
                                <a:lnTo>
                                  <a:pt x="87" y="29"/>
                                </a:lnTo>
                                <a:lnTo>
                                  <a:pt x="94" y="53"/>
                                </a:lnTo>
                                <a:lnTo>
                                  <a:pt x="101" y="75"/>
                                </a:lnTo>
                                <a:lnTo>
                                  <a:pt x="108" y="96"/>
                                </a:lnTo>
                                <a:lnTo>
                                  <a:pt x="116" y="117"/>
                                </a:lnTo>
                                <a:lnTo>
                                  <a:pt x="116" y="40"/>
                                </a:lnTo>
                                <a:lnTo>
                                  <a:pt x="112" y="29"/>
                                </a:lnTo>
                                <a:close/>
                                <a:moveTo>
                                  <a:pt x="116" y="40"/>
                                </a:moveTo>
                                <a:lnTo>
                                  <a:pt x="116" y="117"/>
                                </a:lnTo>
                                <a:lnTo>
                                  <a:pt x="145" y="117"/>
                                </a:lnTo>
                                <a:lnTo>
                                  <a:pt x="116" y="40"/>
                                </a:lnTo>
                                <a:close/>
                                <a:moveTo>
                                  <a:pt x="231" y="0"/>
                                </a:moveTo>
                                <a:lnTo>
                                  <a:pt x="202" y="0"/>
                                </a:lnTo>
                                <a:lnTo>
                                  <a:pt x="202" y="192"/>
                                </a:lnTo>
                                <a:lnTo>
                                  <a:pt x="225" y="192"/>
                                </a:lnTo>
                                <a:lnTo>
                                  <a:pt x="225" y="36"/>
                                </a:lnTo>
                                <a:lnTo>
                                  <a:pt x="248" y="36"/>
                                </a:lnTo>
                                <a:lnTo>
                                  <a:pt x="231" y="0"/>
                                </a:lnTo>
                                <a:close/>
                                <a:moveTo>
                                  <a:pt x="248" y="36"/>
                                </a:moveTo>
                                <a:lnTo>
                                  <a:pt x="226" y="36"/>
                                </a:lnTo>
                                <a:lnTo>
                                  <a:pt x="236" y="64"/>
                                </a:lnTo>
                                <a:lnTo>
                                  <a:pt x="256" y="104"/>
                                </a:lnTo>
                                <a:lnTo>
                                  <a:pt x="277" y="150"/>
                                </a:lnTo>
                                <a:lnTo>
                                  <a:pt x="298" y="192"/>
                                </a:lnTo>
                                <a:lnTo>
                                  <a:pt x="308" y="192"/>
                                </a:lnTo>
                                <a:lnTo>
                                  <a:pt x="328" y="156"/>
                                </a:lnTo>
                                <a:lnTo>
                                  <a:pt x="306" y="156"/>
                                </a:lnTo>
                                <a:lnTo>
                                  <a:pt x="269" y="77"/>
                                </a:lnTo>
                                <a:lnTo>
                                  <a:pt x="248" y="36"/>
                                </a:lnTo>
                                <a:close/>
                                <a:moveTo>
                                  <a:pt x="415" y="36"/>
                                </a:moveTo>
                                <a:lnTo>
                                  <a:pt x="388" y="36"/>
                                </a:lnTo>
                                <a:lnTo>
                                  <a:pt x="388" y="192"/>
                                </a:lnTo>
                                <a:lnTo>
                                  <a:pt x="415" y="192"/>
                                </a:lnTo>
                                <a:lnTo>
                                  <a:pt x="415" y="36"/>
                                </a:lnTo>
                                <a:close/>
                                <a:moveTo>
                                  <a:pt x="415" y="0"/>
                                </a:moveTo>
                                <a:lnTo>
                                  <a:pt x="390" y="0"/>
                                </a:lnTo>
                                <a:lnTo>
                                  <a:pt x="349" y="77"/>
                                </a:lnTo>
                                <a:lnTo>
                                  <a:pt x="328" y="117"/>
                                </a:lnTo>
                                <a:lnTo>
                                  <a:pt x="306" y="156"/>
                                </a:lnTo>
                                <a:lnTo>
                                  <a:pt x="328" y="156"/>
                                </a:lnTo>
                                <a:lnTo>
                                  <a:pt x="376" y="63"/>
                                </a:lnTo>
                                <a:lnTo>
                                  <a:pt x="388" y="36"/>
                                </a:lnTo>
                                <a:lnTo>
                                  <a:pt x="415" y="36"/>
                                </a:lnTo>
                                <a:lnTo>
                                  <a:pt x="4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docshape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519" y="16062"/>
                            <a:ext cx="506" cy="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docshape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067" y="16065"/>
                            <a:ext cx="174" cy="193"/>
                          </a:xfrm>
                          <a:prstGeom prst="rect">
                            <a:avLst/>
                          </a:prstGeom>
                          <a:noFill/>
                          <a:extLst>
                            <a:ext uri="{909E8E84-426E-40DD-AFC4-6F175D3DCCD1}">
                              <a14:hiddenFill xmlns:a14="http://schemas.microsoft.com/office/drawing/2010/main">
                                <a:solidFill>
                                  <a:srgbClr val="FFFFFF"/>
                                </a:solidFill>
                              </a14:hiddenFill>
                            </a:ext>
                          </a:extLst>
                        </pic:spPr>
                      </pic:pic>
                      <wps:wsp>
                        <wps:cNvPr id="29" name="docshape18"/>
                        <wps:cNvSpPr>
                          <a:spLocks/>
                        </wps:cNvSpPr>
                        <wps:spPr bwMode="auto">
                          <a:xfrm>
                            <a:off x="5822" y="15158"/>
                            <a:ext cx="6089" cy="1683"/>
                          </a:xfrm>
                          <a:custGeom>
                            <a:avLst/>
                            <a:gdLst>
                              <a:gd name="T0" fmla="+- 0 11911 5822"/>
                              <a:gd name="T1" fmla="*/ T0 w 6089"/>
                              <a:gd name="T2" fmla="+- 0 15159 15159"/>
                              <a:gd name="T3" fmla="*/ 15159 h 1683"/>
                              <a:gd name="T4" fmla="+- 0 7175 5822"/>
                              <a:gd name="T5" fmla="*/ T4 w 6089"/>
                              <a:gd name="T6" fmla="+- 0 15159 15159"/>
                              <a:gd name="T7" fmla="*/ 15159 h 1683"/>
                              <a:gd name="T8" fmla="+- 0 5822 5822"/>
                              <a:gd name="T9" fmla="*/ T8 w 6089"/>
                              <a:gd name="T10" fmla="+- 0 16841 15159"/>
                              <a:gd name="T11" fmla="*/ 16841 h 1683"/>
                              <a:gd name="T12" fmla="+- 0 11911 5822"/>
                              <a:gd name="T13" fmla="*/ T12 w 6089"/>
                              <a:gd name="T14" fmla="+- 0 16841 15159"/>
                              <a:gd name="T15" fmla="*/ 16841 h 1683"/>
                              <a:gd name="T16" fmla="+- 0 11911 5822"/>
                              <a:gd name="T17" fmla="*/ T16 w 6089"/>
                              <a:gd name="T18" fmla="+- 0 15159 15159"/>
                              <a:gd name="T19" fmla="*/ 15159 h 1683"/>
                            </a:gdLst>
                            <a:ahLst/>
                            <a:cxnLst>
                              <a:cxn ang="0">
                                <a:pos x="T1" y="T3"/>
                              </a:cxn>
                              <a:cxn ang="0">
                                <a:pos x="T5" y="T7"/>
                              </a:cxn>
                              <a:cxn ang="0">
                                <a:pos x="T9" y="T11"/>
                              </a:cxn>
                              <a:cxn ang="0">
                                <a:pos x="T13" y="T15"/>
                              </a:cxn>
                              <a:cxn ang="0">
                                <a:pos x="T17" y="T19"/>
                              </a:cxn>
                            </a:cxnLst>
                            <a:rect l="0" t="0" r="r" b="b"/>
                            <a:pathLst>
                              <a:path w="6089" h="1683">
                                <a:moveTo>
                                  <a:pt x="6089" y="0"/>
                                </a:moveTo>
                                <a:lnTo>
                                  <a:pt x="1353" y="0"/>
                                </a:lnTo>
                                <a:lnTo>
                                  <a:pt x="0" y="1682"/>
                                </a:lnTo>
                                <a:lnTo>
                                  <a:pt x="6089" y="1682"/>
                                </a:lnTo>
                                <a:lnTo>
                                  <a:pt x="6089" y="0"/>
                                </a:lnTo>
                                <a:close/>
                              </a:path>
                            </a:pathLst>
                          </a:custGeom>
                          <a:solidFill>
                            <a:srgbClr val="314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CFAC2" id="docshapegroup1" o:spid="_x0000_s1026" style="position:absolute;margin-left:0;margin-top:462.85pt;width:595.6pt;height:379.2pt;z-index:251661312;mso-position-horizontal-relative:page;mso-position-vertical-relative:page" coordorigin=",9257" coordsize="11912,7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">
                <v:shape id="docshape3" o:spid="_x0000_s1027" style="position:absolute;left:7115;top:11490;width:4796;height:3739;visibility:visible;mso-wrap-style:square;v-text-anchor:top" coordsize="4796,3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" path="m4795,l3005,,,3738r4795,l4795,xe" fillcolor="#ccc1da" stroked="f">
                  <v:path arrowok="t" o:connecttype="custom" o:connectlocs="4795,11490;3005,11490;0,15228;4795,15228;4795,11490" o:connectangles="0,0,0,0,0"/>
                </v:shape>
                <v:shape id="docshape4" o:spid="_x0000_s1028" style="position:absolute;left:10117;top:9257;width:1795;height:2233;visibility:visible;mso-wrap-style:square;v-text-anchor:top" coordsize="1795,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" path="m1794,l,2232r1794,l1794,xe" fillcolor="#314867" stroked="f">
                  <v:path arrowok="t" o:connecttype="custom" o:connectlocs="1794,9258;0,11490;1794,11490;1794,9258" o:connectangles="0,0,0,0"/>
                </v:shape>
                <v:rect id="docshape5" o:spid="_x0000_s1029" style="position:absolute;top:15097;width:11912;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" fillcolor="#132e4b" stroked="f"/>
                <v:shape id="docshape6" o:spid="_x0000_s1030" style="position:absolute;left:1744;top:15906;width:190;height:97;visibility:visible;mso-wrap-style:square;v-text-anchor:top" coordsize="19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" path="m13,l,,,57,2,73,8,86r12,8l38,96,54,94r9,-7l20,87,13,76,13,xm75,l62,r,72l56,87r7,l65,86,72,74,75,59,75,xm114,l103,r,95l115,95r,-76l130,19,114,xm130,19r-15,l125,31r16,19l179,95r10,l189,75r-11,l168,63,151,43,130,19xm189,l178,r,75l189,75,189,xe" stroked="f">
                  <v:path arrowok="t" o:connecttype="custom" o:connectlocs="13,15907;0,15907;0,15964;2,15980;8,15993;20,16001;38,16003;54,16001;63,15994;20,15994;13,15983;13,15907;75,15907;62,15907;62,15979;56,15994;63,15994;65,15993;72,15981;75,15966;75,15907;114,15907;103,15907;103,16002;115,16002;115,15926;130,15926;114,15907;130,15926;115,15926;125,15938;141,15957;179,16002;189,16002;189,15982;178,15982;168,15970;151,15950;130,15926;189,15907;178,15907;178,15982;189,15982;189,15907" o:connectangles="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31" type="#_x0000_t75" style="position:absolute;left:1965;top:15900;width:348;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">
                  <v:imagedata r:id="rId21" o:title=""/>
                </v:shape>
                <v:shape id="docshape8" o:spid="_x0000_s1032" type="#_x0000_t75" style="position:absolute;left:2337;top:15900;width:192;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">
                  <v:imagedata r:id="rId22" o:title=""/>
                </v:shape>
                <v:shape id="docshape9" o:spid="_x0000_s1033" style="position:absolute;left:2589;top:15905;width:171;height:99;visibility:visible;mso-wrap-style:square;v-text-anchor:top" coordsize="1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" path="m49,l29,4,14,14,4,29,,47,4,67,14,84,28,95r21,3l69,95r8,-6l49,89,34,85,22,75,17,61,15,47,17,34,23,22,34,13,49,10r28,l69,4,49,xm83,13r,34l81,61,75,75,65,85,49,89r28,l84,84,95,67,98,47,94,29,84,14,83,13xm77,10r-28,l65,13r10,9l81,34r2,13l83,13,77,10xm171,2r-48,l123,97r13,l136,56r34,l170,47r-34,l136,11r35,l171,2xe" stroked="f">
                  <v:path arrowok="t" o:connecttype="custom" o:connectlocs="49,15906;29,15910;14,15920;4,15935;0,15953;4,15973;14,15990;28,16001;49,16004;69,16001;77,15995;49,15995;34,15991;22,15981;17,15967;15,15953;17,15940;23,15928;34,15919;49,15916;77,15916;69,15910;49,15906;83,15919;83,15953;81,15967;75,15981;65,15991;49,15995;77,15995;84,15990;95,15973;98,15953;94,15935;84,15920;83,15919;77,15916;49,15916;65,15919;75,15928;81,15940;83,15953;83,15919;77,15916;171,15908;123,15908;123,16003;136,16003;136,15962;170,15962;170,15953;136,15953;136,15917;171,15917;171,15908" o:connectangles="0,0,0,0,0,0,0,0,0,0,0,0,0,0,0,0,0,0,0,0,0,0,0,0,0,0,0,0,0,0,0,0,0,0,0,0,0,0,0,0,0,0,0,0,0,0,0,0,0,0,0,0,0,0,0"/>
                </v:shape>
                <v:shape id="docshape10" o:spid="_x0000_s1034" type="#_x0000_t75" style="position:absolute;left:733;top:15805;width:405;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">
                  <v:imagedata r:id="rId23" o:title=""/>
                </v:shape>
                <v:shape id="docshape11" o:spid="_x0000_s1035" style="position:absolute;left:1136;top:15790;width:521;height:712;visibility:visible;mso-wrap-style:square;v-text-anchor:top" coordsize="52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" path="m39,161r-21,1l11,165r-3,6l,178,,712,257,514r264,l521,393r-292,l196,385,171,370,149,350,126,323,102,281,94,265,82,242,66,204,53,176,39,161xm521,514r-264,l521,712r,-198xm521,43r-40,63l437,184r-40,72l371,299r-22,30l319,362r-40,25l229,393r292,l521,43xm464,99r-355,l134,107r19,26l171,177r22,44l217,260r23,30l266,312r24,7l312,311r23,-19l370,243,464,99xm521,l,,,174,20,154,39,136,55,121r13,-9l86,104r23,-5l464,99,479,76,521,20,521,xe" stroked="f">
                  <v:path arrowok="t" o:connecttype="custom" o:connectlocs="39,15951;18,15952;11,15955;8,15961;0,15968;0,16502;257,16304;521,16304;521,16183;229,16183;196,16175;171,16160;149,16140;126,16113;102,16071;94,16055;82,16032;66,15994;53,15966;39,15951;521,16304;257,16304;521,16502;521,16304;521,15833;481,15896;437,15974;397,16046;371,16089;349,16119;319,16152;279,16177;229,16183;521,16183;521,15833;464,15889;109,15889;134,15897;153,15923;171,15967;193,16011;217,16050;240,16080;266,16102;290,16109;312,16101;335,16082;370,16033;464,15889;521,15790;0,15790;0,15964;20,15944;39,15926;55,15911;68,15902;86,15894;109,15889;464,15889;479,15866;521,15810;521,15790" o:connectangles="0,0,0,0,0,0,0,0,0,0,0,0,0,0,0,0,0,0,0,0,0,0,0,0,0,0,0,0,0,0,0,0,0,0,0,0,0,0,0,0,0,0,0,0,0,0,0,0,0,0,0,0,0,0,0,0,0,0,0,0,0,0"/>
                </v:shape>
                <v:shape id="docshape12" o:spid="_x0000_s1036" type="#_x0000_t75" style="position:absolute;left:1741;top:16062;width:478;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">
                  <v:imagedata r:id="rId24" o:title=""/>
                </v:shape>
                <v:shape id="docshape13" o:spid="_x0000_s1037" type="#_x0000_t75" style="position:absolute;left:2251;top:16052;width:422;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">
                  <v:imagedata r:id="rId25" o:title=""/>
                </v:shape>
                <v:shape id="docshape14" o:spid="_x0000_s1038" type="#_x0000_t75" style="position:absolute;left:2708;top:16065;width:13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">
                  <v:imagedata r:id="rId26" o:title=""/>
                </v:shape>
                <v:line id="Line 16" o:spid="_x0000_s1039" style="position:absolute;visibility:visible;mso-wrap-style:square" from="2885,16163" to="2885,1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" strokecolor="white" strokeweight=".46425mm"/>
                <v:line id="Line 15" o:spid="_x0000_s1040" style="position:absolute;visibility:visible;mso-wrap-style:square" from="2871,16153" to="3023,16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" strokecolor="white" strokeweight="1pt"/>
                <v:line id="Line 14" o:spid="_x0000_s1041" style="position:absolute;visibility:visible;mso-wrap-style:square" from="2871,16105" to="2899,1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" strokecolor="white" strokeweight="3.8pt"/>
                <v:line id="Line 13" o:spid="_x0000_s1042" style="position:absolute;visibility:visible;mso-wrap-style:square" from="3009,16162" to="3009,1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" strokecolor="white" strokeweight=".46461mm"/>
                <v:line id="Line 12" o:spid="_x0000_s1043" style="position:absolute;visibility:visible;mso-wrap-style:square" from="2995,16105" to="3023,1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" strokecolor="white" strokeweight="1.3497mm"/>
                <v:shape id="docshape15" o:spid="_x0000_s1044" style="position:absolute;left:3049;top:16065;width:416;height:193;visibility:visible;mso-wrap-style:square;v-text-anchor:top" coordsize="41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" path="m100,l79,,,192r26,l47,136r105,l145,117r-90,l63,96,70,75,78,53,86,29r26,l100,xm152,136r-30,l143,192r31,l152,136xm112,29r-25,l94,53r7,22l108,96r8,21l116,40,112,29xm116,40r,77l145,117,116,40xm231,l202,r,192l225,192r,-156l248,36,231,xm248,36r-22,l236,64r20,40l277,150r21,42l308,192r20,-36l306,156,269,77,248,36xm415,36r-27,l388,192r27,l415,36xm415,l390,,349,77r-21,40l306,156r22,l376,63,388,36r27,l415,xe" stroked="f">
                  <v:path arrowok="t" o:connecttype="custom" o:connectlocs="79,16065;26,16257;152,16201;55,16182;70,16140;86,16094;100,16065;122,16201;174,16257;112,16094;94,16118;108,16161;116,16105;116,16105;145,16182;231,16065;202,16257;225,16101;231,16065;226,16101;256,16169;298,16257;328,16221;269,16142;415,16101;388,16257;415,16101;390,16065;328,16182;328,16221;388,16101;415,16065" o:connectangles="0,0,0,0,0,0,0,0,0,0,0,0,0,0,0,0,0,0,0,0,0,0,0,0,0,0,0,0,0,0,0,0"/>
                </v:shape>
                <v:shape id="docshape16" o:spid="_x0000_s1045" type="#_x0000_t75" style="position:absolute;left:3519;top:16062;width:506;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">
                  <v:imagedata r:id="rId27" o:title=""/>
                </v:shape>
                <v:shape id="docshape17" o:spid="_x0000_s1046" type="#_x0000_t75" style="position:absolute;left:4067;top:16065;width:174;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">
                  <v:imagedata r:id="rId28" o:title=""/>
                </v:shape>
                <v:shape id="docshape18" o:spid="_x0000_s1047" style="position:absolute;left:5822;top:15158;width:6089;height:1683;visibility:visible;mso-wrap-style:square;v-text-anchor:top" coordsize="6089,1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" path="m6089,l1353,,,1682r6089,l6089,xe" fillcolor="#314867" stroked="f">
                  <v:path arrowok="t" o:connecttype="custom" o:connectlocs="6089,15159;1353,15159;0,16841;6089,16841;6089,15159" o:connectangles="0,0,0,0,0"/>
                </v:shape>
                <w10:wrap anchorx="page" anchory="page"/>
              </v:group>
            </w:pict>
          </mc:Fallback>
        </mc:AlternateContent>
      </w:r>
    </w:p>
    <w:p w14:paraId="2C01A123"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558F752F"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7B8F7220"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491A1E99"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0A14BFDB"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5910FA17"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7B5733C5" w14:textId="77777777" w:rsidR="0085521C" w:rsidRPr="0085521C" w:rsidRDefault="0085521C" w:rsidP="0085521C">
      <w:pPr>
        <w:widowControl w:val="0"/>
        <w:tabs>
          <w:tab w:val="left" w:pos="900"/>
        </w:tabs>
        <w:autoSpaceDE w:val="0"/>
        <w:autoSpaceDN w:val="0"/>
        <w:spacing w:after="0" w:line="240" w:lineRule="auto"/>
        <w:jc w:val="both"/>
        <w:rPr>
          <w:rFonts w:ascii="Times New Roman" w:eastAsia="Arial" w:hAnsi="Arial" w:cs="Arial"/>
          <w:sz w:val="20"/>
          <w:szCs w:val="20"/>
          <w:lang w:val="en-US"/>
        </w:rPr>
      </w:pPr>
      <w:r w:rsidRPr="0085521C">
        <w:rPr>
          <w:rFonts w:ascii="Times New Roman" w:eastAsia="Arial" w:hAnsi="Arial" w:cs="Arial"/>
          <w:sz w:val="20"/>
          <w:szCs w:val="20"/>
          <w:lang w:val="en-US"/>
        </w:rPr>
        <w:tab/>
      </w:r>
    </w:p>
    <w:p w14:paraId="5B6A1097" w14:textId="77777777" w:rsidR="0085521C" w:rsidRPr="0085521C" w:rsidRDefault="0085521C" w:rsidP="0085521C">
      <w:pPr>
        <w:widowControl w:val="0"/>
        <w:tabs>
          <w:tab w:val="left" w:pos="1070"/>
        </w:tabs>
        <w:autoSpaceDE w:val="0"/>
        <w:autoSpaceDN w:val="0"/>
        <w:spacing w:after="0" w:line="240" w:lineRule="auto"/>
        <w:jc w:val="both"/>
        <w:rPr>
          <w:rFonts w:ascii="Times New Roman" w:eastAsia="Arial" w:hAnsi="Arial" w:cs="Arial"/>
          <w:sz w:val="20"/>
          <w:szCs w:val="20"/>
          <w:lang w:val="en-US"/>
        </w:rPr>
      </w:pPr>
      <w:r w:rsidRPr="0085521C">
        <w:rPr>
          <w:rFonts w:ascii="Times New Roman" w:eastAsia="Arial" w:hAnsi="Arial" w:cs="Arial"/>
          <w:sz w:val="20"/>
          <w:szCs w:val="20"/>
          <w:lang w:val="en-US"/>
        </w:rPr>
        <w:tab/>
      </w:r>
    </w:p>
    <w:p w14:paraId="0F0B4CCC" w14:textId="77777777" w:rsidR="0085521C" w:rsidRPr="0085521C" w:rsidRDefault="0085521C" w:rsidP="0085521C">
      <w:pPr>
        <w:widowControl w:val="0"/>
        <w:tabs>
          <w:tab w:val="left" w:pos="1230"/>
        </w:tabs>
        <w:autoSpaceDE w:val="0"/>
        <w:autoSpaceDN w:val="0"/>
        <w:spacing w:after="0" w:line="240" w:lineRule="auto"/>
        <w:jc w:val="both"/>
        <w:rPr>
          <w:rFonts w:ascii="Times New Roman" w:eastAsia="Arial" w:hAnsi="Arial" w:cs="Arial"/>
          <w:sz w:val="20"/>
          <w:szCs w:val="20"/>
          <w:lang w:val="en-US"/>
        </w:rPr>
      </w:pPr>
      <w:r w:rsidRPr="0085521C">
        <w:rPr>
          <w:rFonts w:ascii="Arial" w:eastAsia="Arial" w:hAnsi="Arial" w:cs="Arial"/>
          <w:noProof/>
          <w:sz w:val="20"/>
          <w:szCs w:val="20"/>
          <w:lang w:eastAsia="en-GB"/>
        </w:rPr>
        <mc:AlternateContent>
          <mc:Choice Requires="wps">
            <w:drawing>
              <wp:anchor distT="0" distB="0" distL="114300" distR="114300" simplePos="0" relativeHeight="251662336" behindDoc="1" locked="0" layoutInCell="1" allowOverlap="1" wp14:anchorId="034F1CFB" wp14:editId="0D17741F">
                <wp:simplePos x="0" y="0"/>
                <wp:positionH relativeFrom="page">
                  <wp:posOffset>0</wp:posOffset>
                </wp:positionH>
                <wp:positionV relativeFrom="paragraph">
                  <wp:posOffset>146685</wp:posOffset>
                </wp:positionV>
                <wp:extent cx="7564120" cy="2319020"/>
                <wp:effectExtent l="0" t="0" r="0" b="5080"/>
                <wp:wrapNone/>
                <wp:docPr id="6"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4120" cy="2319020"/>
                        </a:xfrm>
                        <a:prstGeom prst="rect">
                          <a:avLst/>
                        </a:prstGeom>
                        <a:gradFill flip="none" rotWithShape="1">
                          <a:gsLst>
                            <a:gs pos="0">
                              <a:srgbClr val="8064A2">
                                <a:lumMod val="60000"/>
                                <a:lumOff val="40000"/>
                              </a:srgbClr>
                            </a:gs>
                            <a:gs pos="46000">
                              <a:srgbClr val="8064A2">
                                <a:lumMod val="95000"/>
                                <a:lumOff val="5000"/>
                              </a:srgbClr>
                            </a:gs>
                            <a:gs pos="100000">
                              <a:srgbClr val="8064A2">
                                <a:lumMod val="60000"/>
                              </a:srgbClr>
                            </a:gs>
                          </a:gsLst>
                          <a:path path="circle">
                            <a:fillToRect l="50000" t="130000" r="50000" b="-30000"/>
                          </a:path>
                          <a:tileRect/>
                        </a:gradFill>
                        <a:ln>
                          <a:noFill/>
                        </a:ln>
                      </wps:spPr>
                      <wps:txbx>
                        <w:txbxContent>
                          <w:p w14:paraId="0F135814" w14:textId="77777777" w:rsidR="0085521C" w:rsidRPr="00E91E23" w:rsidRDefault="0085521C" w:rsidP="0085521C">
                            <w:pPr>
                              <w:spacing w:before="73" w:line="644" w:lineRule="exact"/>
                              <w:ind w:left="216"/>
                              <w:rPr>
                                <w:sz w:val="56"/>
                              </w:rPr>
                            </w:pPr>
                          </w:p>
                          <w:p w14:paraId="7426BBF9" w14:textId="77777777" w:rsidR="0085521C" w:rsidRPr="00E91E23" w:rsidRDefault="0085521C" w:rsidP="0085521C">
                            <w:pPr>
                              <w:spacing w:before="73" w:line="644" w:lineRule="exact"/>
                              <w:ind w:left="216"/>
                              <w:rPr>
                                <w:sz w:val="56"/>
                              </w:rPr>
                            </w:pPr>
                            <w:r>
                              <w:rPr>
                                <w:color w:val="FFFFFF"/>
                                <w:sz w:val="56"/>
                              </w:rPr>
                              <w:t>Open Access Publications</w:t>
                            </w:r>
                          </w:p>
                          <w:p w14:paraId="0D062EF4" w14:textId="77777777" w:rsidR="0085521C" w:rsidRPr="0085521C" w:rsidRDefault="0085521C" w:rsidP="0085521C">
                            <w:pPr>
                              <w:spacing w:line="644" w:lineRule="exact"/>
                              <w:ind w:left="216"/>
                              <w:rPr>
                                <w:color w:val="CC66FF"/>
                                <w:sz w:val="56"/>
                                <w14:textFill>
                                  <w14:gradFill>
                                    <w14:gsLst>
                                      <w14:gs w14:pos="0">
                                        <w14:srgbClr w14:val="8064A2">
                                          <w14:lumMod w14:val="67000"/>
                                        </w14:srgbClr>
                                      </w14:gs>
                                      <w14:gs w14:pos="48000">
                                        <w14:srgbClr w14:val="8064A2">
                                          <w14:lumMod w14:val="97000"/>
                                          <w14:lumOff w14:val="3000"/>
                                        </w14:srgbClr>
                                      </w14:gs>
                                      <w14:gs w14:pos="100000">
                                        <w14:srgbClr w14:val="8064A2">
                                          <w14:lumMod w14:val="60000"/>
                                          <w14:lumOff w14:val="40000"/>
                                        </w14:srgbClr>
                                      </w14:gs>
                                    </w14:gsLst>
                                    <w14:lin w14:ang="16200000" w14:scaled="0"/>
                                  </w14:gradFill>
                                </w14:textFill>
                              </w:rPr>
                            </w:pPr>
                            <w:r>
                              <w:rPr>
                                <w:color w:val="FFFFFF"/>
                                <w:sz w:val="56"/>
                              </w:rPr>
                              <w:t>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F1CFB" id="_x0000_t202" coordsize="21600,21600" o:spt="202" path="m,l,21600r21600,l21600,xe">
                <v:stroke joinstyle="miter"/>
                <v:path gradientshapeok="t" o:connecttype="rect"/>
              </v:shapetype>
              <v:shape id="docshape19" o:spid="_x0000_s1026" type="#_x0000_t202" style="position:absolute;left:0;text-align:left;margin-left:0;margin-top:11.55pt;width:595.6pt;height:182.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" fillcolor="#b3a2c7" stroked="f">
                <v:fill color2="#4d3b62" rotate="t" focusposition=".5,85197f" focussize="" colors="0 #b3a2c7;30147f #866ca7;1 #4d3b62" focus="100%" type="gradientRadial"/>
                <v:textbox inset="0,0,0,0">
                  <w:txbxContent>
                    <w:p w14:paraId="0F135814" w14:textId="77777777" w:rsidR="0085521C" w:rsidRPr="00E91E23" w:rsidRDefault="0085521C" w:rsidP="0085521C">
                      <w:pPr>
                        <w:spacing w:before="73" w:line="644" w:lineRule="exact"/>
                        <w:ind w:left="216"/>
                        <w:rPr>
                          <w:sz w:val="56"/>
                        </w:rPr>
                      </w:pPr>
                    </w:p>
                    <w:p w14:paraId="7426BBF9" w14:textId="77777777" w:rsidR="0085521C" w:rsidRPr="00E91E23" w:rsidRDefault="0085521C" w:rsidP="0085521C">
                      <w:pPr>
                        <w:spacing w:before="73" w:line="644" w:lineRule="exact"/>
                        <w:ind w:left="216"/>
                        <w:rPr>
                          <w:sz w:val="56"/>
                        </w:rPr>
                      </w:pPr>
                      <w:r>
                        <w:rPr>
                          <w:color w:val="FFFFFF"/>
                          <w:sz w:val="56"/>
                        </w:rPr>
                        <w:t>Open Access Publications</w:t>
                      </w:r>
                    </w:p>
                    <w:p w14:paraId="0D062EF4" w14:textId="77777777" w:rsidR="0085521C" w:rsidRPr="0085521C" w:rsidRDefault="0085521C" w:rsidP="0085521C">
                      <w:pPr>
                        <w:spacing w:line="644" w:lineRule="exact"/>
                        <w:ind w:left="216"/>
                        <w:rPr>
                          <w:color w:val="CC66FF"/>
                          <w:sz w:val="56"/>
                          <w14:textFill>
                            <w14:gradFill>
                              <w14:gsLst>
                                <w14:gs w14:pos="0">
                                  <w14:srgbClr w14:val="8064A2">
                                    <w14:lumMod w14:val="67000"/>
                                  </w14:srgbClr>
                                </w14:gs>
                                <w14:gs w14:pos="48000">
                                  <w14:srgbClr w14:val="8064A2">
                                    <w14:lumMod w14:val="97000"/>
                                    <w14:lumOff w14:val="3000"/>
                                  </w14:srgbClr>
                                </w14:gs>
                                <w14:gs w14:pos="100000">
                                  <w14:srgbClr w14:val="8064A2">
                                    <w14:lumMod w14:val="60000"/>
                                    <w14:lumOff w14:val="40000"/>
                                  </w14:srgbClr>
                                </w14:gs>
                              </w14:gsLst>
                              <w14:lin w14:ang="16200000" w14:scaled="0"/>
                            </w14:gradFill>
                          </w14:textFill>
                        </w:rPr>
                      </w:pPr>
                      <w:r>
                        <w:rPr>
                          <w:color w:val="FFFFFF"/>
                          <w:sz w:val="56"/>
                        </w:rPr>
                        <w:t>Policy</w:t>
                      </w:r>
                    </w:p>
                  </w:txbxContent>
                </v:textbox>
                <w10:wrap anchorx="page"/>
              </v:shape>
            </w:pict>
          </mc:Fallback>
        </mc:AlternateContent>
      </w:r>
      <w:r w:rsidRPr="0085521C">
        <w:rPr>
          <w:rFonts w:ascii="Times New Roman" w:eastAsia="Arial" w:hAnsi="Arial" w:cs="Arial"/>
          <w:sz w:val="20"/>
          <w:szCs w:val="20"/>
          <w:lang w:val="en-US"/>
        </w:rPr>
        <w:tab/>
      </w:r>
    </w:p>
    <w:p w14:paraId="3F8DDCB7" w14:textId="77777777" w:rsidR="0085521C" w:rsidRPr="0085521C" w:rsidRDefault="0085521C" w:rsidP="0085521C">
      <w:pPr>
        <w:widowControl w:val="0"/>
        <w:tabs>
          <w:tab w:val="left" w:pos="1540"/>
        </w:tabs>
        <w:autoSpaceDE w:val="0"/>
        <w:autoSpaceDN w:val="0"/>
        <w:spacing w:after="0" w:line="240" w:lineRule="auto"/>
        <w:jc w:val="both"/>
        <w:rPr>
          <w:rFonts w:ascii="Times New Roman" w:eastAsia="Arial" w:hAnsi="Arial" w:cs="Arial"/>
          <w:sz w:val="20"/>
          <w:szCs w:val="20"/>
          <w:lang w:val="en-US"/>
        </w:rPr>
      </w:pPr>
      <w:r w:rsidRPr="0085521C">
        <w:rPr>
          <w:rFonts w:ascii="Times New Roman" w:eastAsia="Arial" w:hAnsi="Arial" w:cs="Arial"/>
          <w:sz w:val="20"/>
          <w:szCs w:val="20"/>
          <w:lang w:val="en-US"/>
        </w:rPr>
        <w:tab/>
      </w:r>
    </w:p>
    <w:p w14:paraId="40593192"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38CF86C1" w14:textId="77777777" w:rsidR="0085521C" w:rsidRPr="0085521C" w:rsidRDefault="0085521C" w:rsidP="0085521C">
      <w:pPr>
        <w:widowControl w:val="0"/>
        <w:autoSpaceDE w:val="0"/>
        <w:autoSpaceDN w:val="0"/>
        <w:spacing w:after="0" w:line="240" w:lineRule="auto"/>
        <w:jc w:val="both"/>
        <w:rPr>
          <w:rFonts w:ascii="Times New Roman" w:eastAsia="Arial" w:hAnsi="Arial" w:cs="Arial"/>
          <w:color w:val="5F497A"/>
          <w:sz w:val="20"/>
          <w:szCs w:val="20"/>
          <w:lang w:val="en-US"/>
        </w:rPr>
      </w:pPr>
    </w:p>
    <w:p w14:paraId="0C71765A" w14:textId="77777777" w:rsidR="0085521C" w:rsidRPr="0085521C" w:rsidRDefault="0085521C" w:rsidP="0085521C">
      <w:pPr>
        <w:widowControl w:val="0"/>
        <w:autoSpaceDE w:val="0"/>
        <w:autoSpaceDN w:val="0"/>
        <w:spacing w:after="0" w:line="240" w:lineRule="auto"/>
        <w:jc w:val="both"/>
        <w:rPr>
          <w:rFonts w:ascii="Times New Roman" w:eastAsia="Arial" w:hAnsi="Arial" w:cs="Arial"/>
          <w:color w:val="5F497A"/>
          <w:sz w:val="20"/>
          <w:szCs w:val="20"/>
          <w:lang w:val="en-US"/>
        </w:rPr>
      </w:pPr>
    </w:p>
    <w:p w14:paraId="77D6252C" w14:textId="77777777" w:rsidR="0085521C" w:rsidRPr="0085521C" w:rsidRDefault="0085521C" w:rsidP="0085521C">
      <w:pPr>
        <w:widowControl w:val="0"/>
        <w:autoSpaceDE w:val="0"/>
        <w:autoSpaceDN w:val="0"/>
        <w:spacing w:after="0" w:line="240" w:lineRule="auto"/>
        <w:jc w:val="both"/>
        <w:rPr>
          <w:rFonts w:ascii="Times New Roman" w:eastAsia="Arial" w:hAnsi="Arial" w:cs="Arial"/>
          <w:color w:val="5F497A"/>
          <w:sz w:val="20"/>
          <w:szCs w:val="20"/>
          <w:lang w:val="en-US"/>
        </w:rPr>
      </w:pPr>
    </w:p>
    <w:p w14:paraId="6D5CF7F3" w14:textId="77777777" w:rsidR="0085521C" w:rsidRPr="0085521C" w:rsidRDefault="0085521C" w:rsidP="0085521C">
      <w:pPr>
        <w:widowControl w:val="0"/>
        <w:autoSpaceDE w:val="0"/>
        <w:autoSpaceDN w:val="0"/>
        <w:spacing w:after="0" w:line="240" w:lineRule="auto"/>
        <w:jc w:val="both"/>
        <w:rPr>
          <w:rFonts w:ascii="Times New Roman" w:eastAsia="Arial" w:hAnsi="Arial" w:cs="Arial"/>
          <w:color w:val="5F497A"/>
          <w:sz w:val="20"/>
          <w:szCs w:val="20"/>
          <w:lang w:val="en-US"/>
        </w:rPr>
      </w:pPr>
    </w:p>
    <w:p w14:paraId="22A125EE" w14:textId="77777777" w:rsidR="0085521C" w:rsidRPr="0085521C" w:rsidRDefault="0085521C" w:rsidP="0085521C">
      <w:pPr>
        <w:widowControl w:val="0"/>
        <w:autoSpaceDE w:val="0"/>
        <w:autoSpaceDN w:val="0"/>
        <w:spacing w:after="0" w:line="240" w:lineRule="auto"/>
        <w:jc w:val="both"/>
        <w:rPr>
          <w:rFonts w:ascii="Times New Roman" w:eastAsia="Arial" w:hAnsi="Arial" w:cs="Arial"/>
          <w:color w:val="5F497A"/>
          <w:sz w:val="20"/>
          <w:szCs w:val="20"/>
          <w:lang w:val="en-US"/>
        </w:rPr>
      </w:pPr>
    </w:p>
    <w:p w14:paraId="1B38F0A8" w14:textId="77777777" w:rsidR="0085521C" w:rsidRPr="0085521C" w:rsidRDefault="0085521C" w:rsidP="0085521C">
      <w:pPr>
        <w:widowControl w:val="0"/>
        <w:autoSpaceDE w:val="0"/>
        <w:autoSpaceDN w:val="0"/>
        <w:spacing w:after="0" w:line="240" w:lineRule="auto"/>
        <w:jc w:val="both"/>
        <w:rPr>
          <w:rFonts w:ascii="Times New Roman" w:eastAsia="Arial" w:hAnsi="Arial" w:cs="Arial"/>
          <w:color w:val="5F497A"/>
          <w:sz w:val="20"/>
          <w:szCs w:val="20"/>
          <w:lang w:val="en-US"/>
        </w:rPr>
      </w:pPr>
    </w:p>
    <w:p w14:paraId="727524A9"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130C5A1D"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5BE9C19B"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31B5448E" w14:textId="77777777" w:rsidR="0085521C" w:rsidRPr="0085521C" w:rsidRDefault="0085521C" w:rsidP="0085521C">
      <w:pPr>
        <w:widowControl w:val="0"/>
        <w:tabs>
          <w:tab w:val="left" w:pos="5120"/>
        </w:tabs>
        <w:autoSpaceDE w:val="0"/>
        <w:autoSpaceDN w:val="0"/>
        <w:spacing w:after="0" w:line="240" w:lineRule="auto"/>
        <w:jc w:val="both"/>
        <w:rPr>
          <w:rFonts w:ascii="Times New Roman" w:eastAsia="Arial" w:hAnsi="Arial" w:cs="Arial"/>
          <w:sz w:val="20"/>
          <w:szCs w:val="20"/>
          <w:lang w:val="en-US"/>
        </w:rPr>
      </w:pPr>
      <w:r w:rsidRPr="0085521C">
        <w:rPr>
          <w:rFonts w:ascii="Times New Roman" w:eastAsia="Arial" w:hAnsi="Arial" w:cs="Arial"/>
          <w:sz w:val="20"/>
          <w:szCs w:val="20"/>
          <w:lang w:val="en-US"/>
        </w:rPr>
        <w:tab/>
      </w:r>
    </w:p>
    <w:p w14:paraId="1213CEFC" w14:textId="77777777" w:rsidR="0085521C" w:rsidRPr="0085521C" w:rsidRDefault="0085521C" w:rsidP="0085521C">
      <w:pPr>
        <w:widowControl w:val="0"/>
        <w:tabs>
          <w:tab w:val="left" w:pos="6990"/>
        </w:tabs>
        <w:autoSpaceDE w:val="0"/>
        <w:autoSpaceDN w:val="0"/>
        <w:spacing w:after="0" w:line="240" w:lineRule="auto"/>
        <w:jc w:val="both"/>
        <w:rPr>
          <w:rFonts w:ascii="Times New Roman" w:eastAsia="Arial" w:hAnsi="Arial" w:cs="Arial"/>
          <w:sz w:val="20"/>
          <w:szCs w:val="20"/>
          <w:lang w:val="en-US"/>
          <w14:textFill>
            <w14:gradFill>
              <w14:gsLst>
                <w14:gs w14:pos="0">
                  <w14:srgbClr w14:val="8064A2">
                    <w14:lumMod w14:val="67000"/>
                  </w14:srgbClr>
                </w14:gs>
                <w14:gs w14:pos="48000">
                  <w14:srgbClr w14:val="8064A2">
                    <w14:lumMod w14:val="97000"/>
                    <w14:lumOff w14:val="3000"/>
                  </w14:srgbClr>
                </w14:gs>
                <w14:gs w14:pos="100000">
                  <w14:srgbClr w14:val="8064A2">
                    <w14:lumMod w14:val="60000"/>
                    <w14:lumOff w14:val="40000"/>
                  </w14:srgbClr>
                </w14:gs>
              </w14:gsLst>
              <w14:lin w14:ang="16200000" w14:scaled="0"/>
            </w14:gradFill>
          </w14:textFill>
        </w:rPr>
      </w:pPr>
      <w:r w:rsidRPr="0085521C">
        <w:rPr>
          <w:rFonts w:ascii="Times New Roman" w:eastAsia="Arial" w:hAnsi="Arial" w:cs="Arial"/>
          <w:sz w:val="20"/>
          <w:szCs w:val="20"/>
          <w:lang w:val="en-US"/>
        </w:rPr>
        <w:tab/>
      </w:r>
    </w:p>
    <w:p w14:paraId="1CF85365" w14:textId="77777777" w:rsidR="0085521C" w:rsidRPr="0085521C" w:rsidRDefault="0085521C" w:rsidP="0085521C">
      <w:pPr>
        <w:widowControl w:val="0"/>
        <w:autoSpaceDE w:val="0"/>
        <w:autoSpaceDN w:val="0"/>
        <w:spacing w:after="0" w:line="240" w:lineRule="auto"/>
        <w:jc w:val="both"/>
        <w:rPr>
          <w:rFonts w:ascii="Times New Roman" w:eastAsia="Arial" w:hAnsi="Arial" w:cs="Arial"/>
          <w:sz w:val="20"/>
          <w:szCs w:val="20"/>
          <w:lang w:val="en-US"/>
        </w:rPr>
      </w:pPr>
    </w:p>
    <w:p w14:paraId="7DA405DB" w14:textId="77777777" w:rsidR="0085521C" w:rsidRPr="0085521C" w:rsidRDefault="0085521C" w:rsidP="0085521C">
      <w:pPr>
        <w:widowControl w:val="0"/>
        <w:tabs>
          <w:tab w:val="left" w:pos="3780"/>
        </w:tabs>
        <w:autoSpaceDE w:val="0"/>
        <w:autoSpaceDN w:val="0"/>
        <w:spacing w:before="1" w:after="0" w:line="240" w:lineRule="auto"/>
        <w:jc w:val="both"/>
        <w:rPr>
          <w:rFonts w:ascii="Times New Roman" w:eastAsia="Arial" w:hAnsi="Arial" w:cs="Arial"/>
          <w:sz w:val="27"/>
          <w:szCs w:val="20"/>
          <w:lang w:val="en-US"/>
        </w:rPr>
      </w:pPr>
      <w:r w:rsidRPr="0085521C">
        <w:rPr>
          <w:rFonts w:ascii="Times New Roman" w:eastAsia="Arial" w:hAnsi="Arial" w:cs="Arial"/>
          <w:sz w:val="27"/>
          <w:szCs w:val="20"/>
          <w:lang w:val="en-US"/>
        </w:rPr>
        <w:tab/>
      </w:r>
    </w:p>
    <w:p w14:paraId="18819D4B" w14:textId="77777777" w:rsidR="0085521C" w:rsidRPr="0085521C" w:rsidRDefault="0085521C" w:rsidP="0085521C">
      <w:pPr>
        <w:widowControl w:val="0"/>
        <w:autoSpaceDE w:val="0"/>
        <w:autoSpaceDN w:val="0"/>
        <w:spacing w:before="94" w:after="0" w:line="240" w:lineRule="auto"/>
        <w:ind w:left="62"/>
        <w:jc w:val="both"/>
        <w:outlineLvl w:val="0"/>
        <w:rPr>
          <w:rFonts w:ascii="Arial" w:eastAsia="Arial" w:hAnsi="Arial" w:cs="Arial"/>
          <w:lang w:val="en-US"/>
        </w:rPr>
      </w:pPr>
      <w:r w:rsidRPr="0085521C">
        <w:rPr>
          <w:rFonts w:ascii="Arial" w:eastAsia="Arial" w:hAnsi="Arial" w:cs="Arial"/>
          <w:lang w:val="en-US"/>
        </w:rPr>
        <w:t>1</w:t>
      </w:r>
    </w:p>
    <w:p w14:paraId="3F7C0E1A" w14:textId="77777777" w:rsidR="0085521C" w:rsidRPr="0085521C" w:rsidRDefault="0085521C" w:rsidP="0085521C">
      <w:pPr>
        <w:widowControl w:val="0"/>
        <w:autoSpaceDE w:val="0"/>
        <w:autoSpaceDN w:val="0"/>
        <w:spacing w:after="0" w:line="240" w:lineRule="auto"/>
        <w:jc w:val="both"/>
        <w:rPr>
          <w:rFonts w:ascii="Arial" w:eastAsia="Arial" w:hAnsi="Arial" w:cs="Arial"/>
          <w:lang w:val="en-US"/>
        </w:rPr>
        <w:sectPr w:rsidR="0085521C" w:rsidRPr="0085521C" w:rsidSect="0085521C">
          <w:headerReference w:type="even" r:id="rId29"/>
          <w:footerReference w:type="even" r:id="rId30"/>
          <w:headerReference w:type="first" r:id="rId31"/>
          <w:footerReference w:type="first" r:id="rId32"/>
          <w:pgSz w:w="11920" w:h="16850"/>
          <w:pgMar w:top="1600" w:right="0" w:bottom="280" w:left="0" w:header="720" w:footer="720" w:gutter="0"/>
          <w:cols w:space="720"/>
        </w:sectPr>
      </w:pPr>
    </w:p>
    <w:p w14:paraId="1535DCB5" w14:textId="77777777" w:rsidR="0085521C" w:rsidRPr="0085521C" w:rsidRDefault="0085521C" w:rsidP="0085521C">
      <w:pPr>
        <w:widowControl w:val="0"/>
        <w:autoSpaceDE w:val="0"/>
        <w:autoSpaceDN w:val="0"/>
        <w:spacing w:after="0" w:line="240" w:lineRule="auto"/>
        <w:ind w:left="720" w:firstLine="720"/>
        <w:jc w:val="both"/>
        <w:rPr>
          <w:rFonts w:ascii="Roboto Slab" w:eastAsia="Arial" w:hAnsi="Roboto Slab" w:cs="Arial"/>
          <w:b/>
          <w:bCs/>
          <w:color w:val="FFFFFF"/>
          <w:sz w:val="24"/>
          <w:szCs w:val="24"/>
          <w:lang w:val="en-US"/>
        </w:rPr>
      </w:pPr>
      <w:r w:rsidRPr="0085521C">
        <w:rPr>
          <w:rFonts w:ascii="Arial" w:eastAsia="Arial" w:hAnsi="Arial" w:cs="Arial"/>
          <w:noProof/>
          <w:lang w:eastAsia="en-GB"/>
        </w:rPr>
        <w:lastRenderedPageBreak/>
        <mc:AlternateContent>
          <mc:Choice Requires="wps">
            <w:drawing>
              <wp:anchor distT="0" distB="0" distL="114300" distR="114300" simplePos="0" relativeHeight="251665408" behindDoc="0" locked="0" layoutInCell="1" allowOverlap="1" wp14:anchorId="57CE7FD0" wp14:editId="280A2206">
                <wp:simplePos x="0" y="0"/>
                <wp:positionH relativeFrom="margin">
                  <wp:posOffset>-355600</wp:posOffset>
                </wp:positionH>
                <wp:positionV relativeFrom="paragraph">
                  <wp:posOffset>0</wp:posOffset>
                </wp:positionV>
                <wp:extent cx="1028700" cy="895350"/>
                <wp:effectExtent l="0" t="0" r="0" b="0"/>
                <wp:wrapNone/>
                <wp:docPr id="8"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028700" cy="895350"/>
                        </a:xfrm>
                        <a:custGeom>
                          <a:avLst/>
                          <a:gdLst>
                            <a:gd name="T0" fmla="+- 0 11911 7116"/>
                            <a:gd name="T1" fmla="*/ T0 w 4796"/>
                            <a:gd name="T2" fmla="+- 0 11490 11490"/>
                            <a:gd name="T3" fmla="*/ 11490 h 3739"/>
                            <a:gd name="T4" fmla="+- 0 10121 7116"/>
                            <a:gd name="T5" fmla="*/ T4 w 4796"/>
                            <a:gd name="T6" fmla="+- 0 11490 11490"/>
                            <a:gd name="T7" fmla="*/ 11490 h 3739"/>
                            <a:gd name="T8" fmla="+- 0 7116 7116"/>
                            <a:gd name="T9" fmla="*/ T8 w 4796"/>
                            <a:gd name="T10" fmla="+- 0 15228 11490"/>
                            <a:gd name="T11" fmla="*/ 15228 h 3739"/>
                            <a:gd name="T12" fmla="+- 0 11911 7116"/>
                            <a:gd name="T13" fmla="*/ T12 w 4796"/>
                            <a:gd name="T14" fmla="+- 0 15228 11490"/>
                            <a:gd name="T15" fmla="*/ 15228 h 3739"/>
                            <a:gd name="T16" fmla="+- 0 11911 7116"/>
                            <a:gd name="T17" fmla="*/ T16 w 4796"/>
                            <a:gd name="T18" fmla="+- 0 11490 11490"/>
                            <a:gd name="T19" fmla="*/ 11490 h 3739"/>
                          </a:gdLst>
                          <a:ahLst/>
                          <a:cxnLst>
                            <a:cxn ang="0">
                              <a:pos x="T1" y="T3"/>
                            </a:cxn>
                            <a:cxn ang="0">
                              <a:pos x="T5" y="T7"/>
                            </a:cxn>
                            <a:cxn ang="0">
                              <a:pos x="T9" y="T11"/>
                            </a:cxn>
                            <a:cxn ang="0">
                              <a:pos x="T13" y="T15"/>
                            </a:cxn>
                            <a:cxn ang="0">
                              <a:pos x="T17" y="T19"/>
                            </a:cxn>
                          </a:cxnLst>
                          <a:rect l="0" t="0" r="r" b="b"/>
                          <a:pathLst>
                            <a:path w="4796" h="3739">
                              <a:moveTo>
                                <a:pt x="4795" y="0"/>
                              </a:moveTo>
                              <a:lnTo>
                                <a:pt x="3005" y="0"/>
                              </a:lnTo>
                              <a:lnTo>
                                <a:pt x="0" y="3738"/>
                              </a:lnTo>
                              <a:lnTo>
                                <a:pt x="4795" y="3738"/>
                              </a:lnTo>
                              <a:lnTo>
                                <a:pt x="4795" y="0"/>
                              </a:lnTo>
                              <a:close/>
                            </a:path>
                          </a:pathLst>
                        </a:custGeom>
                        <a:solidFill>
                          <a:srgbClr val="8064A2">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A8D4C6" id="docshape3" o:spid="_x0000_s1026" style="position:absolute;margin-left:-28pt;margin-top:0;width:81pt;height:70.5pt;rotation:18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796,3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" path="m4795,l3005,,,3738r4795,l4795,xe" fillcolor="#ccc1da" stroked="f">
                <v:path arrowok="t" o:connecttype="custom" o:connectlocs="1028486,2751423;644546,2751423;0,3646534;1028486,3646534;1028486,2751423" o:connectangles="0,0,0,0,0"/>
                <w10:wrap anchorx="margin"/>
              </v:shape>
            </w:pict>
          </mc:Fallback>
        </mc:AlternateContent>
      </w:r>
      <w:r w:rsidRPr="0085521C">
        <w:rPr>
          <w:rFonts w:ascii="Arial" w:eastAsia="Arial" w:hAnsi="Arial" w:cs="Arial"/>
          <w:noProof/>
          <w:lang w:eastAsia="en-GB"/>
        </w:rPr>
        <mc:AlternateContent>
          <mc:Choice Requires="wpg">
            <w:drawing>
              <wp:anchor distT="0" distB="0" distL="114300" distR="114300" simplePos="0" relativeHeight="251663360" behindDoc="1" locked="0" layoutInCell="1" allowOverlap="1" wp14:anchorId="27C81813" wp14:editId="425046DA">
                <wp:simplePos x="0" y="0"/>
                <wp:positionH relativeFrom="page">
                  <wp:posOffset>12700</wp:posOffset>
                </wp:positionH>
                <wp:positionV relativeFrom="page">
                  <wp:posOffset>-19050</wp:posOffset>
                </wp:positionV>
                <wp:extent cx="7564120" cy="10712450"/>
                <wp:effectExtent l="0" t="0" r="0" b="0"/>
                <wp:wrapNone/>
                <wp:docPr id="2"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712450"/>
                          <a:chOff x="0" y="820"/>
                          <a:chExt cx="11912" cy="16021"/>
                        </a:xfrm>
                      </wpg:grpSpPr>
                      <pic:pic xmlns:pic="http://schemas.openxmlformats.org/drawingml/2006/picture">
                        <pic:nvPicPr>
                          <pic:cNvPr id="3" name="docshape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820"/>
                            <a:ext cx="11912" cy="37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docshape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4529"/>
                            <a:ext cx="11912" cy="123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AE141D" id="docshapegroup20" o:spid="_x0000_s1026" style="position:absolute;margin-left:1pt;margin-top:-1.5pt;width:595.6pt;height:843.5pt;z-index:-251653120;mso-position-horizontal-relative:page;mso-position-vertical-relative:page" coordorigin=",820" coordsize="11912,160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">
                <v:shape id="docshape21" o:spid="_x0000_s1027" type="#_x0000_t75" style="position:absolute;top:820;width:11912;height: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">
                  <v:imagedata r:id="rId35" o:title=""/>
                </v:shape>
                <v:shape id="docshape22" o:spid="_x0000_s1028" type="#_x0000_t75" style="position:absolute;top:4529;width:11912;height:1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">
                  <v:imagedata r:id="rId36" o:title=""/>
                </v:shape>
                <w10:wrap anchorx="page" anchory="page"/>
              </v:group>
            </w:pict>
          </mc:Fallback>
        </mc:AlternateContent>
      </w:r>
      <w:r w:rsidRPr="0085521C">
        <w:rPr>
          <w:rFonts w:ascii="Roboto Slab" w:eastAsia="Arial" w:hAnsi="Roboto Slab" w:cs="Arial"/>
          <w:b/>
          <w:bCs/>
          <w:color w:val="FFFFFF"/>
          <w:sz w:val="24"/>
          <w:szCs w:val="24"/>
          <w:lang w:val="en-US"/>
        </w:rPr>
        <w:tab/>
      </w:r>
      <w:r w:rsidRPr="0085521C">
        <w:rPr>
          <w:rFonts w:ascii="Roboto Slab" w:eastAsia="Arial" w:hAnsi="Roboto Slab" w:cs="Arial"/>
          <w:b/>
          <w:bCs/>
          <w:color w:val="FFFFFF"/>
          <w:sz w:val="24"/>
          <w:szCs w:val="24"/>
          <w:lang w:val="en-US"/>
        </w:rPr>
        <w:tab/>
      </w:r>
      <w:r w:rsidRPr="0085521C">
        <w:rPr>
          <w:rFonts w:ascii="Roboto Slab" w:eastAsia="Arial" w:hAnsi="Roboto Slab" w:cs="Arial"/>
          <w:b/>
          <w:bCs/>
          <w:color w:val="FFFFFF"/>
          <w:sz w:val="24"/>
          <w:szCs w:val="24"/>
          <w:lang w:val="en-US"/>
        </w:rPr>
        <w:tab/>
      </w:r>
    </w:p>
    <w:p w14:paraId="4E60B663" w14:textId="77777777" w:rsidR="0085521C" w:rsidRPr="0085521C" w:rsidRDefault="0085521C" w:rsidP="0085521C">
      <w:pPr>
        <w:widowControl w:val="0"/>
        <w:autoSpaceDE w:val="0"/>
        <w:autoSpaceDN w:val="0"/>
        <w:spacing w:after="0" w:line="240" w:lineRule="auto"/>
        <w:ind w:left="720" w:firstLine="720"/>
        <w:jc w:val="both"/>
        <w:rPr>
          <w:rFonts w:ascii="Roboto Slab" w:eastAsia="Arial" w:hAnsi="Roboto Slab" w:cs="Arial"/>
          <w:b/>
          <w:bCs/>
          <w:color w:val="FFFFFF"/>
          <w:sz w:val="24"/>
          <w:szCs w:val="24"/>
          <w:lang w:val="en-US"/>
        </w:rPr>
      </w:pPr>
    </w:p>
    <w:p w14:paraId="6F41DB5D" w14:textId="77777777" w:rsidR="0085521C" w:rsidRPr="0085521C" w:rsidRDefault="0085521C" w:rsidP="0085521C">
      <w:pPr>
        <w:widowControl w:val="0"/>
        <w:autoSpaceDE w:val="0"/>
        <w:autoSpaceDN w:val="0"/>
        <w:spacing w:after="0" w:line="240" w:lineRule="auto"/>
        <w:ind w:left="720" w:firstLine="720"/>
        <w:jc w:val="both"/>
        <w:rPr>
          <w:rFonts w:ascii="Roboto Slab" w:eastAsia="Arial" w:hAnsi="Roboto Slab" w:cs="Arial"/>
          <w:b/>
          <w:bCs/>
          <w:color w:val="FFFFFF"/>
          <w:sz w:val="24"/>
          <w:szCs w:val="24"/>
          <w:lang w:val="en-US"/>
        </w:rPr>
      </w:pPr>
    </w:p>
    <w:p w14:paraId="4C897219" w14:textId="77777777" w:rsidR="0085521C" w:rsidRPr="0085521C" w:rsidRDefault="0085521C" w:rsidP="0085521C">
      <w:pPr>
        <w:widowControl w:val="0"/>
        <w:autoSpaceDE w:val="0"/>
        <w:autoSpaceDN w:val="0"/>
        <w:spacing w:after="0" w:line="240" w:lineRule="auto"/>
        <w:ind w:left="720" w:firstLine="720"/>
        <w:jc w:val="both"/>
        <w:rPr>
          <w:rFonts w:ascii="Roboto Slab" w:eastAsia="Arial" w:hAnsi="Roboto Slab" w:cs="Arial"/>
          <w:b/>
          <w:bCs/>
          <w:color w:val="FFFFFF"/>
          <w:sz w:val="24"/>
          <w:szCs w:val="24"/>
          <w:lang w:val="en-US"/>
        </w:rPr>
      </w:pPr>
    </w:p>
    <w:p w14:paraId="4FEB17E6" w14:textId="77777777" w:rsidR="0085521C" w:rsidRPr="0085521C" w:rsidRDefault="0085521C" w:rsidP="0085521C">
      <w:pPr>
        <w:widowControl w:val="0"/>
        <w:autoSpaceDE w:val="0"/>
        <w:autoSpaceDN w:val="0"/>
        <w:spacing w:after="0" w:line="240" w:lineRule="auto"/>
        <w:ind w:left="720" w:firstLine="720"/>
        <w:jc w:val="both"/>
        <w:rPr>
          <w:rFonts w:ascii="Roboto Slab" w:eastAsia="Arial" w:hAnsi="Roboto Slab" w:cs="Arial"/>
          <w:b/>
          <w:bCs/>
          <w:color w:val="FFFFFF"/>
          <w:sz w:val="24"/>
          <w:szCs w:val="24"/>
          <w:lang w:val="en-US"/>
        </w:rPr>
      </w:pPr>
    </w:p>
    <w:p w14:paraId="0900C533" w14:textId="77777777" w:rsidR="0085521C" w:rsidRPr="0085521C" w:rsidRDefault="0085521C" w:rsidP="0085521C">
      <w:pPr>
        <w:widowControl w:val="0"/>
        <w:autoSpaceDE w:val="0"/>
        <w:autoSpaceDN w:val="0"/>
        <w:spacing w:after="0" w:line="240" w:lineRule="auto"/>
        <w:ind w:left="720" w:firstLine="720"/>
        <w:jc w:val="both"/>
        <w:rPr>
          <w:rFonts w:ascii="Roboto Slab" w:eastAsia="Arial" w:hAnsi="Roboto Slab" w:cs="Arial"/>
          <w:b/>
          <w:bCs/>
          <w:color w:val="FFFFFF"/>
          <w:sz w:val="24"/>
          <w:szCs w:val="24"/>
          <w:lang w:val="en-US"/>
        </w:rPr>
      </w:pPr>
    </w:p>
    <w:p w14:paraId="7D99E58E" w14:textId="77777777" w:rsidR="0085521C" w:rsidRPr="0085521C" w:rsidRDefault="0085521C" w:rsidP="0085521C">
      <w:pPr>
        <w:widowControl w:val="0"/>
        <w:autoSpaceDE w:val="0"/>
        <w:autoSpaceDN w:val="0"/>
        <w:spacing w:after="0" w:line="240" w:lineRule="auto"/>
        <w:ind w:left="720" w:firstLine="720"/>
        <w:jc w:val="both"/>
        <w:rPr>
          <w:rFonts w:ascii="Roboto Slab" w:eastAsia="Arial" w:hAnsi="Roboto Slab" w:cs="Arial"/>
          <w:b/>
          <w:bCs/>
          <w:color w:val="FFFFFF"/>
          <w:sz w:val="24"/>
          <w:szCs w:val="24"/>
          <w:lang w:val="en-US"/>
        </w:rPr>
      </w:pPr>
    </w:p>
    <w:p w14:paraId="140862FD" w14:textId="77777777" w:rsidR="0085521C" w:rsidRPr="0085521C" w:rsidRDefault="0085521C" w:rsidP="0085521C">
      <w:pPr>
        <w:widowControl w:val="0"/>
        <w:autoSpaceDE w:val="0"/>
        <w:autoSpaceDN w:val="0"/>
        <w:spacing w:after="0" w:line="240" w:lineRule="auto"/>
        <w:ind w:left="720" w:firstLine="720"/>
        <w:jc w:val="both"/>
        <w:rPr>
          <w:rFonts w:ascii="Roboto Slab" w:eastAsia="Arial" w:hAnsi="Roboto Slab" w:cs="Arial"/>
          <w:b/>
          <w:bCs/>
          <w:color w:val="FFFFFF"/>
          <w:sz w:val="24"/>
          <w:szCs w:val="24"/>
          <w:lang w:val="en-US"/>
        </w:rPr>
      </w:pPr>
    </w:p>
    <w:p w14:paraId="20CA34B1" w14:textId="77777777" w:rsidR="0085521C" w:rsidRPr="0085521C" w:rsidRDefault="0085521C" w:rsidP="0085521C">
      <w:pPr>
        <w:widowControl w:val="0"/>
        <w:tabs>
          <w:tab w:val="left" w:pos="2590"/>
        </w:tabs>
        <w:autoSpaceDE w:val="0"/>
        <w:autoSpaceDN w:val="0"/>
        <w:spacing w:after="0" w:line="240" w:lineRule="auto"/>
        <w:jc w:val="both"/>
        <w:rPr>
          <w:rFonts w:ascii="Arial" w:eastAsia="Arial" w:hAnsi="Arial" w:cs="Arial"/>
          <w:sz w:val="20"/>
          <w:szCs w:val="20"/>
          <w:lang w:val="en-US"/>
        </w:rPr>
      </w:pPr>
    </w:p>
    <w:p w14:paraId="0854274C" w14:textId="77777777" w:rsidR="0085521C" w:rsidRPr="0085521C" w:rsidRDefault="0085521C" w:rsidP="0085521C">
      <w:pPr>
        <w:widowControl w:val="0"/>
        <w:autoSpaceDE w:val="0"/>
        <w:autoSpaceDN w:val="0"/>
        <w:spacing w:after="0" w:line="240" w:lineRule="auto"/>
        <w:ind w:left="720" w:firstLine="720"/>
        <w:jc w:val="both"/>
        <w:rPr>
          <w:rFonts w:ascii="Roboto Slab" w:eastAsia="Arial" w:hAnsi="Roboto Slab" w:cs="Arial"/>
          <w:b/>
          <w:bCs/>
          <w:color w:val="FFFFFF"/>
          <w:sz w:val="24"/>
          <w:szCs w:val="24"/>
          <w:lang w:val="en-US"/>
        </w:rPr>
      </w:pPr>
      <w:r w:rsidRPr="0085521C">
        <w:rPr>
          <w:rFonts w:ascii="Arial" w:eastAsia="Arial" w:hAnsi="Arial" w:cs="Arial"/>
          <w:color w:val="FFFFFF"/>
          <w:lang w:val="en-US"/>
        </w:rPr>
        <w:tab/>
      </w:r>
    </w:p>
    <w:p w14:paraId="1F743C8B" w14:textId="77777777" w:rsidR="0085521C" w:rsidRPr="0085521C" w:rsidRDefault="0085521C" w:rsidP="0085521C">
      <w:pPr>
        <w:widowControl w:val="0"/>
        <w:autoSpaceDE w:val="0"/>
        <w:autoSpaceDN w:val="0"/>
        <w:spacing w:after="0" w:line="240" w:lineRule="auto"/>
        <w:ind w:left="720" w:firstLine="720"/>
        <w:jc w:val="both"/>
        <w:rPr>
          <w:rFonts w:ascii="Roboto Slab" w:eastAsia="Arial" w:hAnsi="Roboto Slab" w:cs="Arial"/>
          <w:b/>
          <w:bCs/>
          <w:color w:val="FFFFFF"/>
          <w:sz w:val="24"/>
          <w:szCs w:val="24"/>
          <w:lang w:val="en-US"/>
        </w:rPr>
      </w:pPr>
      <w:r w:rsidRPr="0085521C">
        <w:rPr>
          <w:rFonts w:ascii="Roboto Slab" w:eastAsia="Arial" w:hAnsi="Roboto Slab" w:cs="Arial"/>
          <w:b/>
          <w:color w:val="FFFFFF"/>
          <w:sz w:val="24"/>
          <w:szCs w:val="24"/>
          <w:lang w:val="en-US"/>
        </w:rPr>
        <w:t>1.</w:t>
      </w:r>
      <w:r w:rsidRPr="0085521C">
        <w:rPr>
          <w:rFonts w:ascii="Roboto Slab" w:eastAsia="Arial" w:hAnsi="Roboto Slab" w:cs="Arial"/>
          <w:b/>
          <w:color w:val="FFFFFF"/>
          <w:sz w:val="24"/>
          <w:szCs w:val="24"/>
          <w:lang w:val="en-US"/>
        </w:rPr>
        <w:tab/>
      </w:r>
      <w:r w:rsidRPr="0085521C">
        <w:rPr>
          <w:rFonts w:ascii="Roboto Slab" w:eastAsia="Arial" w:hAnsi="Roboto Slab" w:cs="Arial"/>
          <w:b/>
          <w:color w:val="FFFFFF"/>
          <w:sz w:val="24"/>
          <w:szCs w:val="24"/>
          <w:lang w:val="en-US"/>
        </w:rPr>
        <w:tab/>
      </w:r>
      <w:r w:rsidRPr="0085521C">
        <w:rPr>
          <w:rFonts w:ascii="Roboto Slab" w:eastAsia="Arial" w:hAnsi="Roboto Slab" w:cs="Arial"/>
          <w:b/>
          <w:color w:val="FFFFFF"/>
          <w:sz w:val="24"/>
          <w:szCs w:val="24"/>
          <w:lang w:val="en-US"/>
        </w:rPr>
        <w:tab/>
      </w:r>
      <w:r w:rsidRPr="0085521C">
        <w:rPr>
          <w:rFonts w:ascii="Roboto Slab" w:eastAsia="Arial" w:hAnsi="Roboto Slab" w:cs="Arial"/>
          <w:b/>
          <w:color w:val="FFFFFF"/>
          <w:sz w:val="24"/>
          <w:szCs w:val="24"/>
          <w:lang w:val="en-US"/>
        </w:rPr>
        <w:tab/>
        <w:t>Introduction</w:t>
      </w:r>
      <w:r w:rsidRPr="0085521C">
        <w:rPr>
          <w:rFonts w:ascii="Roboto Slab" w:eastAsia="Arial" w:hAnsi="Roboto Slab" w:cs="Arial"/>
          <w:b/>
          <w:bCs/>
          <w:color w:val="FFFFFF"/>
          <w:sz w:val="24"/>
          <w:szCs w:val="24"/>
          <w:lang w:val="en-US"/>
        </w:rPr>
        <w:br/>
      </w:r>
      <w:r w:rsidRPr="0085521C">
        <w:rPr>
          <w:rFonts w:ascii="Roboto Slab" w:eastAsia="Arial" w:hAnsi="Roboto Slab" w:cs="Arial"/>
          <w:b/>
          <w:bCs/>
          <w:color w:val="FFFFFF"/>
          <w:sz w:val="24"/>
          <w:szCs w:val="24"/>
          <w:lang w:val="en-US"/>
        </w:rPr>
        <w:tab/>
        <w:t>2.</w:t>
      </w:r>
      <w:r w:rsidRPr="0085521C">
        <w:rPr>
          <w:rFonts w:ascii="Roboto Slab" w:eastAsia="Arial" w:hAnsi="Roboto Slab" w:cs="Arial"/>
          <w:b/>
          <w:bCs/>
          <w:color w:val="FFFFFF"/>
          <w:sz w:val="24"/>
          <w:szCs w:val="24"/>
          <w:lang w:val="en-US"/>
        </w:rPr>
        <w:tab/>
      </w:r>
      <w:r w:rsidRPr="0085521C">
        <w:rPr>
          <w:rFonts w:ascii="Roboto Slab" w:eastAsia="Arial" w:hAnsi="Roboto Slab" w:cs="Arial"/>
          <w:b/>
          <w:bCs/>
          <w:color w:val="FFFFFF"/>
          <w:sz w:val="24"/>
          <w:szCs w:val="24"/>
          <w:lang w:val="en-US"/>
        </w:rPr>
        <w:tab/>
      </w:r>
      <w:r w:rsidRPr="0085521C">
        <w:rPr>
          <w:rFonts w:ascii="Roboto Slab" w:eastAsia="Arial" w:hAnsi="Roboto Slab" w:cs="Arial"/>
          <w:b/>
          <w:bCs/>
          <w:color w:val="FFFFFF"/>
          <w:sz w:val="24"/>
          <w:szCs w:val="24"/>
          <w:lang w:val="en-US"/>
        </w:rPr>
        <w:tab/>
      </w:r>
      <w:r w:rsidRPr="0085521C">
        <w:rPr>
          <w:rFonts w:ascii="Roboto Slab" w:eastAsia="Arial" w:hAnsi="Roboto Slab" w:cs="Arial"/>
          <w:b/>
          <w:bCs/>
          <w:color w:val="FFFFFF"/>
          <w:sz w:val="24"/>
          <w:szCs w:val="24"/>
          <w:lang w:val="en-US"/>
        </w:rPr>
        <w:tab/>
        <w:t>Purpose</w:t>
      </w:r>
    </w:p>
    <w:p w14:paraId="4943613C" w14:textId="77777777" w:rsidR="0085521C" w:rsidRPr="0085521C" w:rsidRDefault="0085521C" w:rsidP="0085521C">
      <w:pPr>
        <w:widowControl w:val="0"/>
        <w:autoSpaceDE w:val="0"/>
        <w:autoSpaceDN w:val="0"/>
        <w:spacing w:after="0" w:line="240" w:lineRule="auto"/>
        <w:ind w:left="720" w:firstLine="720"/>
        <w:jc w:val="both"/>
        <w:rPr>
          <w:rFonts w:ascii="Roboto Slab" w:eastAsia="Arial" w:hAnsi="Roboto Slab" w:cs="Arial"/>
          <w:b/>
          <w:bCs/>
          <w:color w:val="FFFFFF"/>
          <w:sz w:val="24"/>
          <w:szCs w:val="24"/>
          <w:lang w:val="en-US"/>
        </w:rPr>
      </w:pPr>
      <w:r w:rsidRPr="0085521C">
        <w:rPr>
          <w:rFonts w:ascii="Roboto Slab" w:eastAsia="Arial" w:hAnsi="Roboto Slab" w:cs="Arial"/>
          <w:b/>
          <w:bCs/>
          <w:color w:val="FFFFFF"/>
          <w:sz w:val="24"/>
          <w:szCs w:val="24"/>
          <w:lang w:val="en-US"/>
        </w:rPr>
        <w:t>3.</w:t>
      </w:r>
      <w:r w:rsidRPr="0085521C">
        <w:rPr>
          <w:rFonts w:ascii="Roboto Slab" w:eastAsia="Arial" w:hAnsi="Roboto Slab" w:cs="Arial"/>
          <w:b/>
          <w:bCs/>
          <w:color w:val="FFFFFF"/>
          <w:sz w:val="24"/>
          <w:szCs w:val="24"/>
          <w:lang w:val="en-US"/>
        </w:rPr>
        <w:tab/>
      </w:r>
      <w:r w:rsidRPr="0085521C">
        <w:rPr>
          <w:rFonts w:ascii="Roboto Slab" w:eastAsia="Arial" w:hAnsi="Roboto Slab" w:cs="Arial"/>
          <w:b/>
          <w:bCs/>
          <w:color w:val="FFFFFF"/>
          <w:sz w:val="24"/>
          <w:szCs w:val="24"/>
          <w:lang w:val="en-US"/>
        </w:rPr>
        <w:tab/>
      </w:r>
      <w:r w:rsidRPr="0085521C">
        <w:rPr>
          <w:rFonts w:ascii="Roboto Slab" w:eastAsia="Arial" w:hAnsi="Roboto Slab" w:cs="Arial"/>
          <w:b/>
          <w:bCs/>
          <w:color w:val="FFFFFF"/>
          <w:sz w:val="24"/>
          <w:szCs w:val="24"/>
          <w:lang w:val="en-US"/>
        </w:rPr>
        <w:tab/>
      </w:r>
      <w:r w:rsidRPr="0085521C">
        <w:rPr>
          <w:rFonts w:ascii="Roboto Slab" w:eastAsia="Arial" w:hAnsi="Roboto Slab" w:cs="Arial"/>
          <w:b/>
          <w:bCs/>
          <w:color w:val="FFFFFF"/>
          <w:sz w:val="24"/>
          <w:szCs w:val="24"/>
          <w:lang w:val="en-US"/>
        </w:rPr>
        <w:tab/>
        <w:t xml:space="preserve">Principles </w:t>
      </w:r>
    </w:p>
    <w:p w14:paraId="38F6123D" w14:textId="77777777" w:rsidR="0085521C" w:rsidRPr="0085521C" w:rsidRDefault="0085521C" w:rsidP="0085521C">
      <w:pPr>
        <w:widowControl w:val="0"/>
        <w:autoSpaceDE w:val="0"/>
        <w:autoSpaceDN w:val="0"/>
        <w:spacing w:after="0" w:line="240" w:lineRule="auto"/>
        <w:ind w:left="720"/>
        <w:jc w:val="both"/>
        <w:rPr>
          <w:rFonts w:ascii="Roboto Slab" w:eastAsia="Arial" w:hAnsi="Roboto Slab" w:cs="Arial"/>
          <w:b/>
          <w:color w:val="FFFFFF"/>
          <w:sz w:val="24"/>
          <w:szCs w:val="24"/>
          <w:lang w:val="en-US"/>
        </w:rPr>
      </w:pPr>
      <w:r w:rsidRPr="0085521C">
        <w:rPr>
          <w:rFonts w:ascii="Roboto Slab" w:eastAsia="Arial" w:hAnsi="Roboto Slab" w:cs="Arial"/>
          <w:b/>
          <w:bCs/>
          <w:color w:val="FFFFFF"/>
          <w:sz w:val="24"/>
          <w:szCs w:val="24"/>
          <w:lang w:val="en-US"/>
        </w:rPr>
        <w:tab/>
        <w:t>4.</w:t>
      </w:r>
      <w:r w:rsidRPr="0085521C">
        <w:rPr>
          <w:rFonts w:ascii="Roboto Slab" w:eastAsia="Arial" w:hAnsi="Roboto Slab" w:cs="Arial"/>
          <w:b/>
          <w:bCs/>
          <w:color w:val="FFFFFF"/>
          <w:sz w:val="24"/>
          <w:szCs w:val="24"/>
          <w:lang w:val="en-US"/>
        </w:rPr>
        <w:tab/>
      </w:r>
      <w:r w:rsidRPr="0085521C">
        <w:rPr>
          <w:rFonts w:ascii="Roboto Slab" w:eastAsia="Arial" w:hAnsi="Roboto Slab" w:cs="Arial"/>
          <w:b/>
          <w:bCs/>
          <w:color w:val="FFFFFF"/>
          <w:sz w:val="24"/>
          <w:szCs w:val="24"/>
          <w:lang w:val="en-US"/>
        </w:rPr>
        <w:tab/>
      </w:r>
      <w:r w:rsidRPr="0085521C">
        <w:rPr>
          <w:rFonts w:ascii="Roboto Slab" w:eastAsia="Arial" w:hAnsi="Roboto Slab" w:cs="Arial"/>
          <w:b/>
          <w:bCs/>
          <w:color w:val="FFFFFF"/>
          <w:sz w:val="24"/>
          <w:szCs w:val="24"/>
          <w:lang w:val="en-US"/>
        </w:rPr>
        <w:tab/>
      </w:r>
      <w:r w:rsidRPr="0085521C">
        <w:rPr>
          <w:rFonts w:ascii="Roboto Slab" w:eastAsia="Arial" w:hAnsi="Roboto Slab" w:cs="Arial"/>
          <w:b/>
          <w:bCs/>
          <w:color w:val="FFFFFF"/>
          <w:sz w:val="24"/>
          <w:szCs w:val="24"/>
          <w:lang w:val="en-US"/>
        </w:rPr>
        <w:tab/>
      </w:r>
      <w:r w:rsidRPr="0085521C">
        <w:rPr>
          <w:rFonts w:ascii="Roboto Slab" w:eastAsia="Arial" w:hAnsi="Roboto Slab" w:cs="Arial"/>
          <w:b/>
          <w:color w:val="FFFFFF"/>
          <w:sz w:val="24"/>
          <w:szCs w:val="24"/>
          <w:lang w:val="en-US"/>
        </w:rPr>
        <w:t>Scope</w:t>
      </w:r>
    </w:p>
    <w:p w14:paraId="53268706" w14:textId="77777777" w:rsidR="0085521C" w:rsidRPr="0085521C" w:rsidRDefault="0085521C" w:rsidP="0085521C">
      <w:pPr>
        <w:widowControl w:val="0"/>
        <w:autoSpaceDE w:val="0"/>
        <w:autoSpaceDN w:val="0"/>
        <w:spacing w:after="0" w:line="240" w:lineRule="auto"/>
        <w:ind w:left="720"/>
        <w:jc w:val="both"/>
        <w:rPr>
          <w:rFonts w:ascii="Roboto Slab" w:eastAsia="Arial" w:hAnsi="Roboto Slab" w:cs="Arial"/>
          <w:b/>
          <w:bCs/>
          <w:color w:val="FFFFFF"/>
          <w:sz w:val="24"/>
          <w:szCs w:val="24"/>
          <w:lang w:val="en-US"/>
        </w:rPr>
      </w:pPr>
      <w:r w:rsidRPr="0085521C">
        <w:rPr>
          <w:rFonts w:ascii="Roboto Slab" w:eastAsia="Arial" w:hAnsi="Roboto Slab" w:cs="Arial"/>
          <w:b/>
          <w:color w:val="FFFFFF"/>
          <w:sz w:val="24"/>
          <w:szCs w:val="24"/>
          <w:lang w:val="en-US"/>
        </w:rPr>
        <w:tab/>
        <w:t>5.</w:t>
      </w:r>
      <w:r w:rsidRPr="0085521C">
        <w:rPr>
          <w:rFonts w:ascii="Roboto Slab" w:eastAsia="Arial" w:hAnsi="Roboto Slab" w:cs="Arial"/>
          <w:b/>
          <w:color w:val="FFFFFF"/>
          <w:sz w:val="24"/>
          <w:szCs w:val="24"/>
          <w:lang w:val="en-US"/>
        </w:rPr>
        <w:tab/>
      </w:r>
      <w:r w:rsidRPr="0085521C">
        <w:rPr>
          <w:rFonts w:ascii="Roboto Slab" w:eastAsia="Arial" w:hAnsi="Roboto Slab" w:cs="Arial"/>
          <w:b/>
          <w:color w:val="FFFFFF"/>
          <w:sz w:val="24"/>
          <w:szCs w:val="24"/>
          <w:lang w:val="en-US"/>
        </w:rPr>
        <w:tab/>
      </w:r>
      <w:r w:rsidRPr="0085521C">
        <w:rPr>
          <w:rFonts w:ascii="Roboto Slab" w:eastAsia="Arial" w:hAnsi="Roboto Slab" w:cs="Arial"/>
          <w:b/>
          <w:color w:val="FFFFFF"/>
          <w:sz w:val="24"/>
          <w:szCs w:val="24"/>
          <w:lang w:val="en-US"/>
        </w:rPr>
        <w:tab/>
      </w:r>
      <w:r w:rsidRPr="0085521C">
        <w:rPr>
          <w:rFonts w:ascii="Roboto Slab" w:eastAsia="Arial" w:hAnsi="Roboto Slab" w:cs="Arial"/>
          <w:b/>
          <w:color w:val="FFFFFF"/>
          <w:sz w:val="24"/>
          <w:szCs w:val="24"/>
          <w:lang w:val="en-US"/>
        </w:rPr>
        <w:tab/>
        <w:t xml:space="preserve">Definitions </w:t>
      </w:r>
    </w:p>
    <w:p w14:paraId="0816DB5B" w14:textId="77777777" w:rsidR="0085521C" w:rsidRPr="0085521C" w:rsidRDefault="0085521C" w:rsidP="0085521C">
      <w:pPr>
        <w:widowControl w:val="0"/>
        <w:tabs>
          <w:tab w:val="left" w:pos="1176"/>
        </w:tabs>
        <w:autoSpaceDE w:val="0"/>
        <w:autoSpaceDN w:val="0"/>
        <w:spacing w:after="0"/>
        <w:ind w:left="1175"/>
        <w:jc w:val="both"/>
        <w:outlineLvl w:val="1"/>
        <w:rPr>
          <w:rFonts w:ascii="Roboto Slab" w:eastAsia="Arial" w:hAnsi="Roboto Slab" w:cs="Arial"/>
          <w:b/>
          <w:bCs/>
          <w:color w:val="FFFFFF"/>
          <w:lang w:val="en-US"/>
        </w:rPr>
      </w:pPr>
      <w:r w:rsidRPr="0085521C">
        <w:rPr>
          <w:rFonts w:ascii="Roboto Slab" w:eastAsia="Arial" w:hAnsi="Roboto Slab" w:cs="Arial"/>
          <w:bCs/>
          <w:color w:val="FFFFFF"/>
          <w:sz w:val="24"/>
          <w:szCs w:val="24"/>
          <w:lang w:val="en-US"/>
        </w:rPr>
        <w:tab/>
      </w:r>
      <w:r w:rsidRPr="0085521C">
        <w:rPr>
          <w:rFonts w:ascii="Roboto Slab" w:eastAsia="Arial" w:hAnsi="Roboto Slab" w:cs="Arial"/>
          <w:bCs/>
          <w:color w:val="FFFFFF"/>
          <w:sz w:val="24"/>
          <w:szCs w:val="24"/>
          <w:lang w:val="en-US"/>
        </w:rPr>
        <w:tab/>
      </w:r>
      <w:r w:rsidRPr="0085521C">
        <w:rPr>
          <w:rFonts w:ascii="Roboto Slab" w:eastAsia="Arial" w:hAnsi="Roboto Slab" w:cs="Arial"/>
          <w:b/>
          <w:bCs/>
          <w:color w:val="FFFFFF"/>
          <w:sz w:val="24"/>
          <w:szCs w:val="24"/>
          <w:lang w:val="en-US"/>
        </w:rPr>
        <w:t>6.</w:t>
      </w:r>
      <w:r w:rsidRPr="0085521C">
        <w:rPr>
          <w:rFonts w:ascii="Roboto Slab" w:eastAsia="Arial" w:hAnsi="Roboto Slab" w:cs="Arial"/>
          <w:b/>
          <w:bCs/>
          <w:color w:val="FFFFFF"/>
          <w:sz w:val="24"/>
          <w:szCs w:val="24"/>
          <w:lang w:val="en-US"/>
        </w:rPr>
        <w:tab/>
      </w:r>
      <w:r w:rsidRPr="0085521C">
        <w:rPr>
          <w:rFonts w:ascii="Roboto Slab" w:eastAsia="Arial" w:hAnsi="Roboto Slab" w:cs="Arial"/>
          <w:b/>
          <w:bCs/>
          <w:color w:val="FFFFFF"/>
          <w:sz w:val="24"/>
          <w:szCs w:val="24"/>
          <w:lang w:val="en-US"/>
        </w:rPr>
        <w:tab/>
      </w:r>
      <w:r w:rsidRPr="0085521C">
        <w:rPr>
          <w:rFonts w:ascii="Roboto Slab" w:eastAsia="Arial" w:hAnsi="Roboto Slab" w:cs="Arial"/>
          <w:b/>
          <w:bCs/>
          <w:color w:val="FFFFFF"/>
          <w:sz w:val="24"/>
          <w:szCs w:val="24"/>
          <w:lang w:val="en-US"/>
        </w:rPr>
        <w:tab/>
      </w:r>
      <w:r w:rsidRPr="0085521C">
        <w:rPr>
          <w:rFonts w:ascii="Roboto Slab" w:eastAsia="Arial" w:hAnsi="Roboto Slab" w:cs="Arial"/>
          <w:b/>
          <w:bCs/>
          <w:color w:val="FFFFFF"/>
          <w:sz w:val="24"/>
          <w:szCs w:val="24"/>
          <w:lang w:val="en-US"/>
        </w:rPr>
        <w:tab/>
        <w:t>Governance</w:t>
      </w:r>
      <w:r w:rsidRPr="0085521C">
        <w:rPr>
          <w:rFonts w:ascii="Roboto Slab" w:eastAsia="Arial" w:hAnsi="Roboto Slab" w:cs="Arial"/>
          <w:b/>
          <w:bCs/>
          <w:color w:val="FFFFFF"/>
          <w:spacing w:val="-6"/>
          <w:sz w:val="24"/>
          <w:szCs w:val="24"/>
          <w:lang w:val="en-US"/>
        </w:rPr>
        <w:t xml:space="preserve"> </w:t>
      </w:r>
      <w:r w:rsidRPr="0085521C">
        <w:rPr>
          <w:rFonts w:ascii="Roboto Slab" w:eastAsia="Arial" w:hAnsi="Roboto Slab" w:cs="Arial"/>
          <w:b/>
          <w:bCs/>
          <w:color w:val="FFFFFF"/>
          <w:sz w:val="24"/>
          <w:szCs w:val="24"/>
          <w:lang w:val="en-US"/>
        </w:rPr>
        <w:t>and</w:t>
      </w:r>
      <w:r w:rsidRPr="0085521C">
        <w:rPr>
          <w:rFonts w:ascii="Roboto Slab" w:eastAsia="Arial" w:hAnsi="Roboto Slab" w:cs="Arial"/>
          <w:b/>
          <w:bCs/>
          <w:color w:val="FFFFFF"/>
          <w:spacing w:val="-2"/>
          <w:sz w:val="24"/>
          <w:szCs w:val="24"/>
          <w:lang w:val="en-US"/>
        </w:rPr>
        <w:t xml:space="preserve"> </w:t>
      </w:r>
      <w:r w:rsidRPr="0085521C">
        <w:rPr>
          <w:rFonts w:ascii="Roboto Slab" w:eastAsia="Arial" w:hAnsi="Roboto Slab" w:cs="Arial"/>
          <w:b/>
          <w:bCs/>
          <w:color w:val="FFFFFF"/>
          <w:sz w:val="24"/>
          <w:szCs w:val="24"/>
          <w:lang w:val="en-US"/>
        </w:rPr>
        <w:t>Responsibilities</w:t>
      </w:r>
      <w:r w:rsidRPr="0085521C">
        <w:rPr>
          <w:rFonts w:ascii="Roboto Slab" w:eastAsia="Arial" w:hAnsi="Roboto Slab" w:cs="Arial"/>
          <w:bCs/>
          <w:color w:val="FFFFFF"/>
          <w:sz w:val="24"/>
          <w:szCs w:val="24"/>
          <w:lang w:val="en-US"/>
        </w:rPr>
        <w:tab/>
      </w:r>
    </w:p>
    <w:p w14:paraId="6FE9F44B" w14:textId="77777777" w:rsidR="0085521C" w:rsidRPr="0085521C" w:rsidRDefault="0085521C" w:rsidP="0085521C">
      <w:pPr>
        <w:widowControl w:val="0"/>
        <w:autoSpaceDE w:val="0"/>
        <w:autoSpaceDN w:val="0"/>
        <w:spacing w:after="0" w:line="240" w:lineRule="auto"/>
        <w:ind w:left="720"/>
        <w:jc w:val="both"/>
        <w:rPr>
          <w:rFonts w:ascii="Roboto Slab" w:eastAsia="Arial" w:hAnsi="Roboto Slab" w:cs="Arial"/>
          <w:b/>
          <w:color w:val="FFFFFF"/>
          <w:sz w:val="24"/>
          <w:szCs w:val="24"/>
          <w:lang w:val="en-US"/>
        </w:rPr>
      </w:pPr>
      <w:r w:rsidRPr="0085521C">
        <w:rPr>
          <w:rFonts w:ascii="Roboto Slab" w:eastAsia="Arial" w:hAnsi="Roboto Slab" w:cs="Arial"/>
          <w:b/>
          <w:color w:val="FFFFFF"/>
          <w:sz w:val="24"/>
          <w:szCs w:val="24"/>
          <w:lang w:val="en-US"/>
        </w:rPr>
        <w:tab/>
        <w:t>7.</w:t>
      </w:r>
      <w:r w:rsidRPr="0085521C">
        <w:rPr>
          <w:rFonts w:ascii="Roboto Slab" w:eastAsia="Arial" w:hAnsi="Roboto Slab" w:cs="Arial"/>
          <w:b/>
          <w:color w:val="FFFFFF"/>
          <w:sz w:val="24"/>
          <w:szCs w:val="24"/>
          <w:lang w:val="en-US"/>
        </w:rPr>
        <w:tab/>
      </w:r>
      <w:r w:rsidRPr="0085521C">
        <w:rPr>
          <w:rFonts w:ascii="Roboto Slab" w:eastAsia="Arial" w:hAnsi="Roboto Slab" w:cs="Arial"/>
          <w:b/>
          <w:color w:val="FFFFFF"/>
          <w:sz w:val="24"/>
          <w:szCs w:val="24"/>
          <w:lang w:val="en-US"/>
        </w:rPr>
        <w:tab/>
      </w:r>
      <w:r w:rsidRPr="0085521C">
        <w:rPr>
          <w:rFonts w:ascii="Roboto Slab" w:eastAsia="Arial" w:hAnsi="Roboto Slab" w:cs="Arial"/>
          <w:b/>
          <w:color w:val="FFFFFF"/>
          <w:sz w:val="24"/>
          <w:szCs w:val="24"/>
          <w:lang w:val="en-US"/>
        </w:rPr>
        <w:tab/>
      </w:r>
      <w:r w:rsidRPr="0085521C">
        <w:rPr>
          <w:rFonts w:ascii="Roboto Slab" w:eastAsia="Arial" w:hAnsi="Roboto Slab" w:cs="Arial"/>
          <w:b/>
          <w:color w:val="FFFFFF"/>
          <w:sz w:val="24"/>
          <w:szCs w:val="24"/>
          <w:lang w:val="en-US"/>
        </w:rPr>
        <w:tab/>
        <w:t xml:space="preserve">Policy </w:t>
      </w:r>
    </w:p>
    <w:p w14:paraId="7D4DD0F6" w14:textId="77777777" w:rsidR="0085521C" w:rsidRPr="0085521C" w:rsidRDefault="0085521C" w:rsidP="0085521C">
      <w:pPr>
        <w:widowControl w:val="0"/>
        <w:autoSpaceDE w:val="0"/>
        <w:autoSpaceDN w:val="0"/>
        <w:spacing w:after="0" w:line="240" w:lineRule="auto"/>
        <w:ind w:left="720"/>
        <w:jc w:val="both"/>
        <w:rPr>
          <w:rFonts w:ascii="Roboto Slab" w:eastAsia="Arial" w:hAnsi="Roboto Slab" w:cs="Arial"/>
          <w:b/>
          <w:bCs/>
          <w:color w:val="FFFFFF"/>
          <w:sz w:val="24"/>
          <w:szCs w:val="24"/>
          <w:lang w:val="en-US"/>
        </w:rPr>
      </w:pPr>
      <w:r w:rsidRPr="0085521C">
        <w:rPr>
          <w:rFonts w:ascii="Roboto Slab" w:eastAsia="Arial" w:hAnsi="Roboto Slab" w:cs="Arial"/>
          <w:b/>
          <w:color w:val="FFFFFF"/>
          <w:sz w:val="24"/>
          <w:szCs w:val="24"/>
          <w:lang w:val="en-US"/>
        </w:rPr>
        <w:tab/>
        <w:t>8.</w:t>
      </w:r>
      <w:r w:rsidRPr="0085521C">
        <w:rPr>
          <w:rFonts w:ascii="Roboto Slab" w:eastAsia="Arial" w:hAnsi="Roboto Slab" w:cs="Arial"/>
          <w:b/>
          <w:color w:val="FFFFFF"/>
          <w:sz w:val="24"/>
          <w:szCs w:val="24"/>
          <w:lang w:val="en-US"/>
        </w:rPr>
        <w:tab/>
      </w:r>
      <w:r w:rsidRPr="0085521C">
        <w:rPr>
          <w:rFonts w:ascii="Roboto Slab" w:eastAsia="Arial" w:hAnsi="Roboto Slab" w:cs="Arial"/>
          <w:b/>
          <w:color w:val="FFFFFF"/>
          <w:sz w:val="24"/>
          <w:szCs w:val="24"/>
          <w:lang w:val="en-US"/>
        </w:rPr>
        <w:tab/>
      </w:r>
      <w:r w:rsidRPr="0085521C">
        <w:rPr>
          <w:rFonts w:ascii="Roboto Slab" w:eastAsia="Arial" w:hAnsi="Roboto Slab" w:cs="Arial"/>
          <w:b/>
          <w:color w:val="FFFFFF"/>
          <w:sz w:val="24"/>
          <w:szCs w:val="24"/>
          <w:lang w:val="en-US"/>
        </w:rPr>
        <w:tab/>
      </w:r>
      <w:r w:rsidRPr="0085521C">
        <w:rPr>
          <w:rFonts w:ascii="Roboto Slab" w:eastAsia="Arial" w:hAnsi="Roboto Slab" w:cs="Arial"/>
          <w:b/>
          <w:color w:val="FFFFFF"/>
          <w:sz w:val="24"/>
          <w:szCs w:val="24"/>
          <w:lang w:val="en-US"/>
        </w:rPr>
        <w:tab/>
        <w:t xml:space="preserve">Training </w:t>
      </w:r>
    </w:p>
    <w:p w14:paraId="2D5666FA" w14:textId="77777777" w:rsidR="0085521C" w:rsidRPr="0085521C" w:rsidRDefault="0085521C" w:rsidP="0085521C">
      <w:pPr>
        <w:widowControl w:val="0"/>
        <w:autoSpaceDE w:val="0"/>
        <w:autoSpaceDN w:val="0"/>
        <w:spacing w:after="0" w:line="240" w:lineRule="auto"/>
        <w:ind w:left="720" w:firstLine="720"/>
        <w:jc w:val="both"/>
        <w:rPr>
          <w:rFonts w:ascii="Roboto Slab" w:eastAsia="Arial" w:hAnsi="Roboto Slab" w:cs="Arial"/>
          <w:b/>
          <w:bCs/>
          <w:color w:val="FFFFFF"/>
          <w:sz w:val="24"/>
          <w:szCs w:val="24"/>
          <w:lang w:val="en-US"/>
        </w:rPr>
      </w:pPr>
      <w:r w:rsidRPr="0085521C">
        <w:rPr>
          <w:rFonts w:ascii="Roboto Slab" w:eastAsia="Arial" w:hAnsi="Roboto Slab" w:cs="Arial"/>
          <w:b/>
          <w:bCs/>
          <w:color w:val="FFFFFF"/>
          <w:sz w:val="24"/>
          <w:szCs w:val="24"/>
          <w:lang w:val="en-US"/>
        </w:rPr>
        <w:t>9.</w:t>
      </w:r>
      <w:r w:rsidRPr="0085521C">
        <w:rPr>
          <w:rFonts w:ascii="Arial" w:eastAsia="Arial" w:hAnsi="Arial" w:cs="Arial"/>
          <w:lang w:val="en-US"/>
        </w:rPr>
        <w:tab/>
      </w:r>
      <w:r w:rsidRPr="0085521C">
        <w:rPr>
          <w:rFonts w:ascii="Arial" w:eastAsia="Arial" w:hAnsi="Arial" w:cs="Arial"/>
          <w:lang w:val="en-US"/>
        </w:rPr>
        <w:tab/>
      </w:r>
      <w:r w:rsidRPr="0085521C">
        <w:rPr>
          <w:rFonts w:ascii="Arial" w:eastAsia="Arial" w:hAnsi="Arial" w:cs="Arial"/>
          <w:lang w:val="en-US"/>
        </w:rPr>
        <w:tab/>
      </w:r>
      <w:r w:rsidRPr="0085521C">
        <w:rPr>
          <w:rFonts w:ascii="Arial" w:eastAsia="Arial" w:hAnsi="Arial" w:cs="Arial"/>
          <w:lang w:val="en-US"/>
        </w:rPr>
        <w:tab/>
      </w:r>
      <w:r w:rsidRPr="0085521C">
        <w:rPr>
          <w:rFonts w:ascii="Roboto Slab" w:eastAsia="Arial" w:hAnsi="Roboto Slab" w:cs="Arial"/>
          <w:b/>
          <w:bCs/>
          <w:color w:val="FFFFFF"/>
          <w:sz w:val="24"/>
          <w:szCs w:val="24"/>
          <w:lang w:val="en-US"/>
        </w:rPr>
        <w:t>Data Protection Requirements</w:t>
      </w:r>
    </w:p>
    <w:p w14:paraId="66B9572A" w14:textId="77777777" w:rsidR="0085521C" w:rsidRPr="0085521C" w:rsidRDefault="0085521C" w:rsidP="0085521C">
      <w:pPr>
        <w:widowControl w:val="0"/>
        <w:autoSpaceDE w:val="0"/>
        <w:autoSpaceDN w:val="0"/>
        <w:spacing w:after="0" w:line="240" w:lineRule="auto"/>
        <w:ind w:left="720" w:firstLine="720"/>
        <w:jc w:val="both"/>
        <w:rPr>
          <w:rFonts w:ascii="Roboto Slab" w:eastAsia="Arial" w:hAnsi="Roboto Slab" w:cs="Arial"/>
          <w:b/>
          <w:bCs/>
          <w:color w:val="FFFFFF"/>
          <w:sz w:val="24"/>
          <w:szCs w:val="24"/>
          <w:lang w:val="en-US"/>
        </w:rPr>
      </w:pPr>
      <w:r w:rsidRPr="0085521C">
        <w:rPr>
          <w:rFonts w:ascii="Roboto Slab" w:eastAsia="Arial" w:hAnsi="Roboto Slab" w:cs="Arial"/>
          <w:b/>
          <w:bCs/>
          <w:color w:val="FFFFFF"/>
          <w:sz w:val="24"/>
          <w:szCs w:val="24"/>
          <w:lang w:val="en-US"/>
        </w:rPr>
        <w:t>10.</w:t>
      </w:r>
      <w:r w:rsidRPr="0085521C">
        <w:rPr>
          <w:rFonts w:ascii="Roboto Slab" w:eastAsia="Arial" w:hAnsi="Roboto Slab" w:cs="Arial"/>
          <w:b/>
          <w:bCs/>
          <w:color w:val="FFFFFF"/>
          <w:sz w:val="24"/>
          <w:szCs w:val="24"/>
          <w:lang w:val="en-US"/>
        </w:rPr>
        <w:tab/>
      </w:r>
      <w:r w:rsidRPr="0085521C">
        <w:rPr>
          <w:rFonts w:ascii="Roboto Slab" w:eastAsia="Arial" w:hAnsi="Roboto Slab" w:cs="Arial"/>
          <w:b/>
          <w:bCs/>
          <w:color w:val="FFFFFF"/>
          <w:sz w:val="24"/>
          <w:szCs w:val="24"/>
          <w:lang w:val="en-US"/>
        </w:rPr>
        <w:tab/>
      </w:r>
      <w:r w:rsidRPr="0085521C">
        <w:rPr>
          <w:rFonts w:ascii="Roboto Slab" w:eastAsia="Arial" w:hAnsi="Roboto Slab" w:cs="Arial"/>
          <w:b/>
          <w:bCs/>
          <w:color w:val="FFFFFF"/>
          <w:sz w:val="24"/>
          <w:szCs w:val="24"/>
          <w:lang w:val="en-US"/>
        </w:rPr>
        <w:tab/>
      </w:r>
      <w:r w:rsidRPr="0085521C">
        <w:rPr>
          <w:rFonts w:ascii="Roboto Slab" w:eastAsia="Arial" w:hAnsi="Roboto Slab" w:cs="Arial"/>
          <w:b/>
          <w:bCs/>
          <w:color w:val="FFFFFF"/>
          <w:sz w:val="24"/>
          <w:szCs w:val="24"/>
          <w:lang w:val="en-US"/>
        </w:rPr>
        <w:tab/>
      </w:r>
      <w:r w:rsidRPr="0085521C">
        <w:rPr>
          <w:rFonts w:ascii="Roboto Slab" w:eastAsia="Arial" w:hAnsi="Roboto Slab" w:cs="Arial"/>
          <w:b/>
          <w:color w:val="FFFFFF"/>
          <w:sz w:val="24"/>
          <w:szCs w:val="24"/>
          <w:lang w:val="en-US"/>
        </w:rPr>
        <w:t>Exceptions</w:t>
      </w:r>
      <w:r w:rsidRPr="0085521C">
        <w:rPr>
          <w:rFonts w:ascii="Roboto Slab" w:eastAsia="Arial" w:hAnsi="Roboto Slab" w:cs="Arial"/>
          <w:b/>
          <w:bCs/>
          <w:color w:val="FFFFFF"/>
          <w:sz w:val="24"/>
          <w:szCs w:val="24"/>
          <w:lang w:val="en-US"/>
        </w:rPr>
        <w:br/>
      </w:r>
      <w:r w:rsidRPr="0085521C">
        <w:rPr>
          <w:rFonts w:ascii="Roboto Slab" w:eastAsia="Arial" w:hAnsi="Roboto Slab" w:cs="Arial"/>
          <w:b/>
          <w:bCs/>
          <w:color w:val="FFFFFF"/>
          <w:sz w:val="24"/>
          <w:szCs w:val="24"/>
          <w:lang w:val="en-US"/>
        </w:rPr>
        <w:tab/>
        <w:t>11.</w:t>
      </w:r>
      <w:r w:rsidRPr="0085521C">
        <w:rPr>
          <w:rFonts w:ascii="Roboto Slab" w:eastAsia="Arial" w:hAnsi="Roboto Slab" w:cs="Arial"/>
          <w:b/>
          <w:bCs/>
          <w:color w:val="FFFFFF"/>
          <w:sz w:val="24"/>
          <w:szCs w:val="24"/>
          <w:lang w:val="en-US"/>
        </w:rPr>
        <w:tab/>
      </w:r>
      <w:r w:rsidRPr="0085521C">
        <w:rPr>
          <w:rFonts w:ascii="Roboto Slab" w:eastAsia="Arial" w:hAnsi="Roboto Slab" w:cs="Arial"/>
          <w:b/>
          <w:bCs/>
          <w:color w:val="FFFFFF"/>
          <w:sz w:val="24"/>
          <w:szCs w:val="24"/>
          <w:lang w:val="en-US"/>
        </w:rPr>
        <w:tab/>
      </w:r>
      <w:r w:rsidRPr="0085521C">
        <w:rPr>
          <w:rFonts w:ascii="Roboto Slab" w:eastAsia="Arial" w:hAnsi="Roboto Slab" w:cs="Arial"/>
          <w:b/>
          <w:bCs/>
          <w:color w:val="FFFFFF"/>
          <w:sz w:val="24"/>
          <w:szCs w:val="24"/>
          <w:lang w:val="en-US"/>
        </w:rPr>
        <w:tab/>
      </w:r>
      <w:r w:rsidRPr="0085521C">
        <w:rPr>
          <w:rFonts w:ascii="Roboto Slab" w:eastAsia="Arial" w:hAnsi="Roboto Slab" w:cs="Arial"/>
          <w:b/>
          <w:bCs/>
          <w:color w:val="FFFFFF"/>
          <w:sz w:val="24"/>
          <w:szCs w:val="24"/>
          <w:lang w:val="en-US"/>
        </w:rPr>
        <w:tab/>
      </w:r>
      <w:r w:rsidRPr="0085521C">
        <w:rPr>
          <w:rFonts w:ascii="Roboto Slab" w:eastAsia="Arial" w:hAnsi="Roboto Slab" w:cs="Arial"/>
          <w:b/>
          <w:color w:val="FFFFFF"/>
          <w:sz w:val="24"/>
          <w:szCs w:val="24"/>
          <w:lang w:val="en-US"/>
        </w:rPr>
        <w:t>Amendments</w:t>
      </w:r>
    </w:p>
    <w:p w14:paraId="6F51D7FF" w14:textId="77777777" w:rsidR="0085521C" w:rsidRPr="0085521C" w:rsidRDefault="0085521C" w:rsidP="0085521C">
      <w:pPr>
        <w:widowControl w:val="0"/>
        <w:autoSpaceDE w:val="0"/>
        <w:autoSpaceDN w:val="0"/>
        <w:spacing w:after="0" w:line="240" w:lineRule="auto"/>
        <w:ind w:left="720" w:firstLine="720"/>
        <w:jc w:val="both"/>
        <w:rPr>
          <w:rFonts w:ascii="Roboto Slab" w:eastAsia="Arial" w:hAnsi="Roboto Slab" w:cs="Arial"/>
          <w:b/>
          <w:bCs/>
          <w:color w:val="FFFFFF"/>
          <w:sz w:val="24"/>
          <w:szCs w:val="24"/>
          <w:lang w:val="en-US"/>
        </w:rPr>
      </w:pPr>
      <w:r w:rsidRPr="0085521C">
        <w:rPr>
          <w:rFonts w:ascii="Roboto Slab" w:eastAsia="Arial" w:hAnsi="Roboto Slab" w:cs="Arial"/>
          <w:b/>
          <w:bCs/>
          <w:color w:val="FFFFFF"/>
          <w:sz w:val="24"/>
          <w:szCs w:val="24"/>
          <w:lang w:val="en-US"/>
        </w:rPr>
        <w:t>12.</w:t>
      </w:r>
      <w:r w:rsidRPr="0085521C">
        <w:rPr>
          <w:rFonts w:ascii="Arial" w:eastAsia="Arial" w:hAnsi="Arial" w:cs="Arial"/>
          <w:lang w:val="en-US"/>
        </w:rPr>
        <w:tab/>
      </w:r>
      <w:r w:rsidRPr="0085521C">
        <w:rPr>
          <w:rFonts w:ascii="Arial" w:eastAsia="Arial" w:hAnsi="Arial" w:cs="Arial"/>
          <w:lang w:val="en-US"/>
        </w:rPr>
        <w:tab/>
      </w:r>
      <w:r w:rsidRPr="0085521C">
        <w:rPr>
          <w:rFonts w:ascii="Arial" w:eastAsia="Arial" w:hAnsi="Arial" w:cs="Arial"/>
          <w:lang w:val="en-US"/>
        </w:rPr>
        <w:tab/>
      </w:r>
      <w:r w:rsidRPr="0085521C">
        <w:rPr>
          <w:rFonts w:ascii="Arial" w:eastAsia="Arial" w:hAnsi="Arial" w:cs="Arial"/>
          <w:lang w:val="en-US"/>
        </w:rPr>
        <w:tab/>
      </w:r>
      <w:r w:rsidRPr="0085521C">
        <w:rPr>
          <w:rFonts w:ascii="Roboto Slab" w:eastAsia="Arial" w:hAnsi="Roboto Slab" w:cs="Arial"/>
          <w:b/>
          <w:bCs/>
          <w:color w:val="FFFFFF"/>
          <w:sz w:val="24"/>
          <w:szCs w:val="24"/>
          <w:lang w:val="en-US"/>
        </w:rPr>
        <w:t>Information and Resources</w:t>
      </w:r>
    </w:p>
    <w:p w14:paraId="31D84780" w14:textId="77777777" w:rsidR="0085521C" w:rsidRPr="0085521C" w:rsidRDefault="0085521C" w:rsidP="0085521C">
      <w:pPr>
        <w:widowControl w:val="0"/>
        <w:autoSpaceDE w:val="0"/>
        <w:autoSpaceDN w:val="0"/>
        <w:spacing w:after="0" w:line="240" w:lineRule="auto"/>
        <w:ind w:left="720" w:firstLine="720"/>
        <w:jc w:val="both"/>
        <w:rPr>
          <w:rFonts w:ascii="Roboto Slab" w:eastAsia="Arial" w:hAnsi="Roboto Slab" w:cs="Arial"/>
          <w:b/>
          <w:bCs/>
          <w:color w:val="FFFFFF"/>
          <w:sz w:val="24"/>
          <w:szCs w:val="24"/>
          <w:lang w:val="en-US"/>
        </w:rPr>
      </w:pPr>
      <w:r w:rsidRPr="0085521C">
        <w:rPr>
          <w:rFonts w:ascii="Roboto Slab" w:eastAsia="Arial" w:hAnsi="Roboto Slab" w:cs="Arial"/>
          <w:b/>
          <w:bCs/>
          <w:color w:val="FFFFFF"/>
          <w:sz w:val="24"/>
          <w:szCs w:val="24"/>
          <w:lang w:val="en-US"/>
        </w:rPr>
        <w:t>13.</w:t>
      </w:r>
      <w:r w:rsidRPr="0085521C">
        <w:rPr>
          <w:rFonts w:ascii="Roboto Slab" w:eastAsia="Arial" w:hAnsi="Roboto Slab" w:cs="Arial"/>
          <w:b/>
          <w:bCs/>
          <w:color w:val="FFFFFF"/>
          <w:sz w:val="24"/>
          <w:szCs w:val="24"/>
          <w:lang w:val="en-US"/>
        </w:rPr>
        <w:tab/>
      </w:r>
      <w:r w:rsidRPr="0085521C">
        <w:rPr>
          <w:rFonts w:ascii="Roboto Slab" w:eastAsia="Arial" w:hAnsi="Roboto Slab" w:cs="Arial"/>
          <w:b/>
          <w:bCs/>
          <w:color w:val="FFFFFF"/>
          <w:sz w:val="24"/>
          <w:szCs w:val="24"/>
          <w:lang w:val="en-US"/>
        </w:rPr>
        <w:tab/>
      </w:r>
      <w:r w:rsidRPr="0085521C">
        <w:rPr>
          <w:rFonts w:ascii="Roboto Slab" w:eastAsia="Arial" w:hAnsi="Roboto Slab" w:cs="Arial"/>
          <w:b/>
          <w:bCs/>
          <w:color w:val="FFFFFF"/>
          <w:sz w:val="24"/>
          <w:szCs w:val="24"/>
          <w:lang w:val="en-US"/>
        </w:rPr>
        <w:tab/>
      </w:r>
      <w:r w:rsidRPr="0085521C">
        <w:rPr>
          <w:rFonts w:ascii="Roboto Slab" w:eastAsia="Arial" w:hAnsi="Roboto Slab" w:cs="Arial"/>
          <w:b/>
          <w:bCs/>
          <w:color w:val="FFFFFF"/>
          <w:sz w:val="24"/>
          <w:szCs w:val="24"/>
          <w:lang w:val="en-US"/>
        </w:rPr>
        <w:tab/>
        <w:t>Contact</w:t>
      </w:r>
    </w:p>
    <w:p w14:paraId="513BC8B3" w14:textId="77777777" w:rsidR="0085521C" w:rsidRPr="0085521C" w:rsidRDefault="0085521C" w:rsidP="0085521C">
      <w:pPr>
        <w:widowControl w:val="0"/>
        <w:tabs>
          <w:tab w:val="left" w:pos="3810"/>
        </w:tabs>
        <w:autoSpaceDE w:val="0"/>
        <w:autoSpaceDN w:val="0"/>
        <w:spacing w:after="0" w:line="240" w:lineRule="auto"/>
        <w:jc w:val="both"/>
        <w:rPr>
          <w:rFonts w:ascii="Arial" w:eastAsia="Arial" w:hAnsi="Arial" w:cs="Arial"/>
          <w:color w:val="FFFFFF"/>
          <w:sz w:val="20"/>
          <w:szCs w:val="20"/>
          <w:lang w:val="en-US"/>
        </w:rPr>
      </w:pPr>
    </w:p>
    <w:p w14:paraId="7D8F54A3" w14:textId="77777777" w:rsidR="0085521C" w:rsidRPr="0085521C" w:rsidRDefault="0085521C" w:rsidP="0085521C">
      <w:pPr>
        <w:widowControl w:val="0"/>
        <w:autoSpaceDE w:val="0"/>
        <w:autoSpaceDN w:val="0"/>
        <w:spacing w:after="0" w:line="240" w:lineRule="auto"/>
        <w:jc w:val="both"/>
        <w:rPr>
          <w:rFonts w:ascii="Arial" w:eastAsia="Arial" w:hAnsi="Arial" w:cs="Arial"/>
          <w:color w:val="FFFFFF"/>
          <w:sz w:val="20"/>
          <w:szCs w:val="20"/>
          <w:lang w:val="en-US"/>
        </w:rPr>
      </w:pPr>
    </w:p>
    <w:p w14:paraId="7EAEFAB4" w14:textId="77777777" w:rsidR="0085521C" w:rsidRPr="0085521C" w:rsidRDefault="0085521C" w:rsidP="0085521C">
      <w:pPr>
        <w:widowControl w:val="0"/>
        <w:autoSpaceDE w:val="0"/>
        <w:autoSpaceDN w:val="0"/>
        <w:spacing w:after="0" w:line="240" w:lineRule="auto"/>
        <w:jc w:val="both"/>
        <w:rPr>
          <w:rFonts w:ascii="Arial" w:eastAsia="Arial" w:hAnsi="Arial" w:cs="Arial"/>
          <w:color w:val="FFFFFF"/>
          <w:sz w:val="20"/>
          <w:szCs w:val="20"/>
          <w:lang w:val="en-US"/>
        </w:rPr>
      </w:pPr>
    </w:p>
    <w:p w14:paraId="19D4D796" w14:textId="77777777" w:rsidR="0085521C" w:rsidRPr="0085521C" w:rsidRDefault="0085521C" w:rsidP="0085521C">
      <w:pPr>
        <w:widowControl w:val="0"/>
        <w:autoSpaceDE w:val="0"/>
        <w:autoSpaceDN w:val="0"/>
        <w:spacing w:before="4" w:after="0" w:line="240" w:lineRule="auto"/>
        <w:jc w:val="both"/>
        <w:rPr>
          <w:rFonts w:ascii="Arial" w:eastAsia="Arial" w:hAnsi="Arial" w:cs="Arial"/>
          <w:sz w:val="18"/>
          <w:szCs w:val="20"/>
          <w:lang w:val="en-US"/>
        </w:rPr>
      </w:pPr>
    </w:p>
    <w:p w14:paraId="155F4347" w14:textId="77777777" w:rsidR="0085521C" w:rsidRPr="0085521C" w:rsidRDefault="0085521C" w:rsidP="0085521C">
      <w:pPr>
        <w:widowControl w:val="0"/>
        <w:autoSpaceDE w:val="0"/>
        <w:autoSpaceDN w:val="0"/>
        <w:spacing w:after="0" w:line="240" w:lineRule="auto"/>
        <w:jc w:val="both"/>
        <w:rPr>
          <w:rFonts w:ascii="Calibri" w:eastAsia="Arial" w:hAnsi="Arial" w:cs="Arial"/>
          <w:sz w:val="24"/>
          <w:lang w:val="en-US"/>
        </w:rPr>
        <w:sectPr w:rsidR="0085521C" w:rsidRPr="0085521C" w:rsidSect="0085521C">
          <w:pgSz w:w="11920" w:h="16850"/>
          <w:pgMar w:top="1600" w:right="0" w:bottom="280" w:left="0" w:header="720" w:footer="720" w:gutter="0"/>
          <w:cols w:space="720"/>
        </w:sectPr>
      </w:pPr>
    </w:p>
    <w:p w14:paraId="02A4AD99" w14:textId="77777777" w:rsidR="0085521C" w:rsidRPr="0085521C" w:rsidRDefault="0085521C" w:rsidP="0085521C">
      <w:pPr>
        <w:widowControl w:val="0"/>
        <w:autoSpaceDE w:val="0"/>
        <w:autoSpaceDN w:val="0"/>
        <w:spacing w:before="64" w:after="0" w:line="240" w:lineRule="auto"/>
        <w:ind w:left="816"/>
        <w:jc w:val="both"/>
        <w:rPr>
          <w:rFonts w:ascii="Arial" w:eastAsia="Arial" w:hAnsi="Arial" w:cs="Arial"/>
          <w:color w:val="30849B"/>
          <w:sz w:val="32"/>
          <w:lang w:val="en-US"/>
        </w:rPr>
      </w:pPr>
      <w:bookmarkStart w:id="0" w:name="POLICY"/>
      <w:bookmarkEnd w:id="0"/>
    </w:p>
    <w:p w14:paraId="02A47FE8" w14:textId="77777777" w:rsidR="0085521C" w:rsidRPr="0085521C" w:rsidRDefault="0085521C" w:rsidP="0085521C">
      <w:pPr>
        <w:widowControl w:val="0"/>
        <w:autoSpaceDE w:val="0"/>
        <w:autoSpaceDN w:val="0"/>
        <w:spacing w:before="64" w:after="0" w:line="240" w:lineRule="auto"/>
        <w:ind w:left="816" w:right="863"/>
        <w:jc w:val="both"/>
        <w:rPr>
          <w:rFonts w:ascii="Roboto Slab" w:eastAsia="Arial" w:hAnsi="Roboto Slab" w:cs="Arial"/>
          <w:color w:val="5F497A"/>
          <w:sz w:val="32"/>
          <w:szCs w:val="32"/>
          <w:lang w:val="en-US"/>
        </w:rPr>
      </w:pPr>
      <w:r w:rsidRPr="0085521C">
        <w:rPr>
          <w:rFonts w:ascii="Roboto Slab" w:eastAsia="Arial" w:hAnsi="Roboto Slab" w:cs="Arial"/>
          <w:color w:val="5F497A"/>
          <w:sz w:val="32"/>
          <w:szCs w:val="32"/>
          <w:lang w:val="en-US"/>
        </w:rPr>
        <w:t>OPEN ACCESS PUBLICATIONS POLICY</w:t>
      </w:r>
    </w:p>
    <w:p w14:paraId="7BCB9908" w14:textId="77777777" w:rsidR="0085521C" w:rsidRPr="0085521C" w:rsidRDefault="0085521C" w:rsidP="0085521C">
      <w:pPr>
        <w:widowControl w:val="0"/>
        <w:numPr>
          <w:ilvl w:val="0"/>
          <w:numId w:val="53"/>
        </w:numPr>
        <w:tabs>
          <w:tab w:val="left" w:pos="1176"/>
        </w:tabs>
        <w:autoSpaceDE w:val="0"/>
        <w:autoSpaceDN w:val="0"/>
        <w:spacing w:before="241" w:after="0" w:line="240" w:lineRule="auto"/>
        <w:ind w:left="816" w:right="863" w:firstLine="0"/>
        <w:jc w:val="both"/>
        <w:outlineLvl w:val="1"/>
        <w:rPr>
          <w:rFonts w:ascii="Roboto Slab" w:eastAsia="Arial" w:hAnsi="Roboto Slab" w:cs="Arial"/>
          <w:bCs/>
          <w:lang w:val="en-US"/>
        </w:rPr>
      </w:pPr>
      <w:r w:rsidRPr="0085521C">
        <w:rPr>
          <w:rFonts w:ascii="Roboto Slab" w:eastAsia="Arial" w:hAnsi="Roboto Slab" w:cs="Arial"/>
          <w:b/>
          <w:bCs/>
          <w:lang w:val="en-US"/>
        </w:rPr>
        <w:t xml:space="preserve">Introduction </w:t>
      </w:r>
    </w:p>
    <w:p w14:paraId="4CBAD01F" w14:textId="77777777" w:rsidR="0085521C" w:rsidRPr="0085521C" w:rsidRDefault="0085521C" w:rsidP="0085521C">
      <w:pPr>
        <w:widowControl w:val="0"/>
        <w:autoSpaceDE w:val="0"/>
        <w:autoSpaceDN w:val="0"/>
        <w:spacing w:before="120" w:after="0"/>
        <w:ind w:left="816" w:right="862"/>
        <w:jc w:val="both"/>
        <w:rPr>
          <w:rFonts w:ascii="Roboto Slab" w:eastAsia="Arial" w:hAnsi="Roboto Slab" w:cs="Arial"/>
          <w:lang w:val="en-US"/>
        </w:rPr>
      </w:pPr>
      <w:r w:rsidRPr="0085521C">
        <w:rPr>
          <w:rFonts w:ascii="Roboto Slab" w:eastAsia="Arial" w:hAnsi="Roboto Slab" w:cs="Arial"/>
          <w:lang w:val="en-US"/>
        </w:rPr>
        <w:t xml:space="preserve">1.1  </w:t>
      </w:r>
      <w:hyperlink r:id="rId37" w:history="1">
        <w:r w:rsidRPr="0085521C">
          <w:rPr>
            <w:rFonts w:ascii="Roboto Slab" w:eastAsia="Arial" w:hAnsi="Roboto Slab" w:cs="Arial"/>
            <w:color w:val="0000FF"/>
            <w:u w:val="single"/>
            <w:lang w:val="en-US"/>
          </w:rPr>
          <w:t>Open Access</w:t>
        </w:r>
      </w:hyperlink>
      <w:r w:rsidRPr="0085521C">
        <w:rPr>
          <w:rFonts w:ascii="Roboto Slab" w:eastAsia="Arial" w:hAnsi="Roboto Slab" w:cs="Arial"/>
          <w:lang w:val="en-US"/>
        </w:rPr>
        <w:t xml:space="preserve"> refers to the provision of free, immediate, online access to research, which is also free of most copyright and licensing restrictions.</w:t>
      </w:r>
    </w:p>
    <w:p w14:paraId="35CF1027" w14:textId="77777777" w:rsidR="0085521C" w:rsidRPr="0085521C" w:rsidRDefault="0085521C" w:rsidP="0085521C">
      <w:pPr>
        <w:widowControl w:val="0"/>
        <w:autoSpaceDE w:val="0"/>
        <w:autoSpaceDN w:val="0"/>
        <w:spacing w:after="0" w:line="240" w:lineRule="auto"/>
        <w:ind w:left="816" w:right="862"/>
        <w:jc w:val="both"/>
        <w:rPr>
          <w:rFonts w:ascii="Roboto Slab" w:eastAsia="Arial" w:hAnsi="Roboto Slab" w:cs="Arial"/>
          <w:lang w:val="en-US"/>
        </w:rPr>
      </w:pPr>
      <w:r w:rsidRPr="0085521C">
        <w:rPr>
          <w:rFonts w:ascii="Roboto Slab" w:eastAsia="Arial" w:hAnsi="Roboto Slab" w:cs="Arial"/>
          <w:lang w:val="en-US"/>
        </w:rPr>
        <w:t xml:space="preserve"> </w:t>
      </w:r>
    </w:p>
    <w:p w14:paraId="63AB684E" w14:textId="77777777" w:rsidR="0085521C" w:rsidRPr="0085521C" w:rsidRDefault="0085521C" w:rsidP="0085521C">
      <w:pPr>
        <w:widowControl w:val="0"/>
        <w:autoSpaceDE w:val="0"/>
        <w:autoSpaceDN w:val="0"/>
        <w:spacing w:after="0" w:line="240" w:lineRule="auto"/>
        <w:ind w:left="816" w:right="862"/>
        <w:jc w:val="both"/>
        <w:rPr>
          <w:rFonts w:ascii="Roboto Slab" w:eastAsia="Arial" w:hAnsi="Roboto Slab" w:cs="Arial"/>
          <w:lang w:val="en-US"/>
        </w:rPr>
      </w:pPr>
      <w:proofErr w:type="gramStart"/>
      <w:r w:rsidRPr="0085521C">
        <w:rPr>
          <w:rFonts w:ascii="Roboto Slab" w:eastAsia="Arial" w:hAnsi="Roboto Slab" w:cs="Arial"/>
          <w:lang w:val="en-US"/>
        </w:rPr>
        <w:t>1.2  There</w:t>
      </w:r>
      <w:proofErr w:type="gramEnd"/>
      <w:r w:rsidRPr="0085521C">
        <w:rPr>
          <w:rFonts w:ascii="Roboto Slab" w:eastAsia="Arial" w:hAnsi="Roboto Slab" w:cs="Arial"/>
          <w:lang w:val="en-US"/>
        </w:rPr>
        <w:t xml:space="preserve"> are two ways to make research Open Access:</w:t>
      </w:r>
    </w:p>
    <w:p w14:paraId="41CD64C2" w14:textId="77777777" w:rsidR="0085521C" w:rsidRPr="0085521C" w:rsidRDefault="0085521C" w:rsidP="0085521C">
      <w:pPr>
        <w:widowControl w:val="0"/>
        <w:autoSpaceDE w:val="0"/>
        <w:autoSpaceDN w:val="0"/>
        <w:spacing w:after="0" w:line="240" w:lineRule="auto"/>
        <w:ind w:left="1440" w:right="862"/>
        <w:jc w:val="both"/>
        <w:rPr>
          <w:rFonts w:ascii="Roboto Slab" w:eastAsia="Arial" w:hAnsi="Roboto Slab" w:cs="Arial"/>
          <w:lang w:val="en-US"/>
        </w:rPr>
      </w:pPr>
      <w:r w:rsidRPr="0085521C">
        <w:rPr>
          <w:rFonts w:ascii="Roboto Slab" w:eastAsia="Arial" w:hAnsi="Roboto Slab" w:cs="Arial"/>
          <w:lang w:val="en-US"/>
        </w:rPr>
        <w:t>•</w:t>
      </w:r>
      <w:r w:rsidRPr="0085521C">
        <w:rPr>
          <w:rFonts w:ascii="Roboto Slab" w:eastAsia="Arial" w:hAnsi="Roboto Slab" w:cs="Arial"/>
          <w:lang w:val="en-US"/>
        </w:rPr>
        <w:tab/>
        <w:t xml:space="preserve">Green Open Access: depositing a copy of a research output in an open access repository such as </w:t>
      </w:r>
      <w:hyperlink r:id="rId38" w:history="1">
        <w:r w:rsidRPr="0085521C">
          <w:rPr>
            <w:rFonts w:ascii="Roboto Slab" w:eastAsia="Arial" w:hAnsi="Roboto Slab" w:cs="Arial"/>
            <w:color w:val="0000FF"/>
            <w:u w:val="single"/>
            <w:lang w:val="en-US"/>
          </w:rPr>
          <w:t>WIRE</w:t>
        </w:r>
      </w:hyperlink>
    </w:p>
    <w:p w14:paraId="7F9F39F1" w14:textId="77777777" w:rsidR="0085521C" w:rsidRPr="0085521C" w:rsidRDefault="0085521C" w:rsidP="0085521C">
      <w:pPr>
        <w:widowControl w:val="0"/>
        <w:autoSpaceDE w:val="0"/>
        <w:autoSpaceDN w:val="0"/>
        <w:spacing w:after="0" w:line="240" w:lineRule="auto"/>
        <w:ind w:left="1440" w:right="862"/>
        <w:jc w:val="both"/>
        <w:rPr>
          <w:rFonts w:ascii="Roboto Slab" w:eastAsia="Arial" w:hAnsi="Roboto Slab" w:cs="Arial"/>
          <w:lang w:val="en-US"/>
        </w:rPr>
      </w:pPr>
      <w:r w:rsidRPr="0085521C">
        <w:rPr>
          <w:rFonts w:ascii="Roboto Slab" w:eastAsia="Arial" w:hAnsi="Roboto Slab" w:cs="Arial"/>
          <w:lang w:val="en-US"/>
        </w:rPr>
        <w:t>•</w:t>
      </w:r>
      <w:r w:rsidRPr="0085521C">
        <w:rPr>
          <w:rFonts w:ascii="Roboto Slab" w:eastAsia="Arial" w:hAnsi="Roboto Slab" w:cs="Arial"/>
          <w:lang w:val="en-US"/>
        </w:rPr>
        <w:tab/>
        <w:t xml:space="preserve">Gold Open Access: publishing </w:t>
      </w:r>
      <w:proofErr w:type="gramStart"/>
      <w:r w:rsidRPr="0085521C">
        <w:rPr>
          <w:rFonts w:ascii="Roboto Slab" w:eastAsia="Arial" w:hAnsi="Roboto Slab" w:cs="Arial"/>
          <w:lang w:val="en-US"/>
        </w:rPr>
        <w:t>a research</w:t>
      </w:r>
      <w:proofErr w:type="gramEnd"/>
      <w:r w:rsidRPr="0085521C">
        <w:rPr>
          <w:rFonts w:ascii="Roboto Slab" w:eastAsia="Arial" w:hAnsi="Roboto Slab" w:cs="Arial"/>
          <w:lang w:val="en-US"/>
        </w:rPr>
        <w:t xml:space="preserve"> output so that it is freely available online via the publisher website immediately.</w:t>
      </w:r>
    </w:p>
    <w:p w14:paraId="1A7EE018" w14:textId="77777777" w:rsidR="0085521C" w:rsidRPr="0085521C" w:rsidRDefault="0085521C" w:rsidP="0085521C">
      <w:pPr>
        <w:widowControl w:val="0"/>
        <w:autoSpaceDE w:val="0"/>
        <w:autoSpaceDN w:val="0"/>
        <w:spacing w:after="0" w:line="240" w:lineRule="auto"/>
        <w:ind w:left="816" w:right="862"/>
        <w:jc w:val="both"/>
        <w:rPr>
          <w:rFonts w:ascii="Roboto Slab" w:eastAsia="Arial" w:hAnsi="Roboto Slab" w:cs="Arial"/>
          <w:lang w:val="en-US"/>
        </w:rPr>
      </w:pPr>
    </w:p>
    <w:p w14:paraId="1067B0D8" w14:textId="77777777" w:rsidR="0085521C" w:rsidRPr="0085521C" w:rsidRDefault="0085521C" w:rsidP="0085521C">
      <w:pPr>
        <w:widowControl w:val="0"/>
        <w:autoSpaceDE w:val="0"/>
        <w:autoSpaceDN w:val="0"/>
        <w:spacing w:after="0" w:line="240" w:lineRule="auto"/>
        <w:ind w:left="816" w:right="862"/>
        <w:jc w:val="both"/>
        <w:rPr>
          <w:rFonts w:ascii="Roboto Slab" w:eastAsia="Arial" w:hAnsi="Roboto Slab" w:cs="Arial"/>
          <w:lang w:val="en-US"/>
        </w:rPr>
      </w:pPr>
      <w:proofErr w:type="gramStart"/>
      <w:r w:rsidRPr="0085521C">
        <w:rPr>
          <w:rFonts w:ascii="Roboto Slab" w:eastAsia="Arial" w:hAnsi="Roboto Slab" w:cs="Arial"/>
          <w:lang w:val="en-US"/>
        </w:rPr>
        <w:t>1.3  Key</w:t>
      </w:r>
      <w:proofErr w:type="gramEnd"/>
      <w:r w:rsidRPr="0085521C">
        <w:rPr>
          <w:rFonts w:ascii="Roboto Slab" w:eastAsia="Arial" w:hAnsi="Roboto Slab" w:cs="Arial"/>
          <w:lang w:val="en-US"/>
        </w:rPr>
        <w:t xml:space="preserve"> research funders such as UKRI, the European Union Framework Programmes and the </w:t>
      </w:r>
      <w:proofErr w:type="spellStart"/>
      <w:r w:rsidRPr="0085521C">
        <w:rPr>
          <w:rFonts w:ascii="Roboto Slab" w:eastAsia="Arial" w:hAnsi="Roboto Slab" w:cs="Arial"/>
          <w:lang w:val="en-US"/>
        </w:rPr>
        <w:t>Wellcome</w:t>
      </w:r>
      <w:proofErr w:type="spellEnd"/>
      <w:r w:rsidRPr="0085521C">
        <w:rPr>
          <w:rFonts w:ascii="Roboto Slab" w:eastAsia="Arial" w:hAnsi="Roboto Slab" w:cs="Arial"/>
          <w:lang w:val="en-US"/>
        </w:rPr>
        <w:t xml:space="preserve"> Trust, as well as the Research Excellence Framework (REF) have policies on Open Access, intended to </w:t>
      </w:r>
      <w:proofErr w:type="spellStart"/>
      <w:r w:rsidRPr="0085521C">
        <w:rPr>
          <w:rFonts w:ascii="Roboto Slab" w:eastAsia="Arial" w:hAnsi="Roboto Slab" w:cs="Arial"/>
          <w:lang w:val="en-US"/>
        </w:rPr>
        <w:t>maximise</w:t>
      </w:r>
      <w:proofErr w:type="spellEnd"/>
      <w:r w:rsidRPr="0085521C">
        <w:rPr>
          <w:rFonts w:ascii="Roboto Slab" w:eastAsia="Arial" w:hAnsi="Roboto Slab" w:cs="Arial"/>
          <w:lang w:val="en-US"/>
        </w:rPr>
        <w:t xml:space="preserve"> access to and re-</w:t>
      </w:r>
      <w:proofErr w:type="gramStart"/>
      <w:r w:rsidRPr="0085521C">
        <w:rPr>
          <w:rFonts w:ascii="Roboto Slab" w:eastAsia="Arial" w:hAnsi="Roboto Slab" w:cs="Arial"/>
          <w:lang w:val="en-US"/>
        </w:rPr>
        <w:t>use of</w:t>
      </w:r>
      <w:proofErr w:type="gramEnd"/>
      <w:r w:rsidRPr="0085521C">
        <w:rPr>
          <w:rFonts w:ascii="Roboto Slab" w:eastAsia="Arial" w:hAnsi="Roboto Slab" w:cs="Arial"/>
          <w:lang w:val="en-US"/>
        </w:rPr>
        <w:t xml:space="preserve"> publicly funded research.</w:t>
      </w:r>
    </w:p>
    <w:p w14:paraId="74F803D1" w14:textId="77777777" w:rsidR="0085521C" w:rsidRPr="0085521C" w:rsidRDefault="0085521C" w:rsidP="0085521C">
      <w:pPr>
        <w:widowControl w:val="0"/>
        <w:autoSpaceDE w:val="0"/>
        <w:autoSpaceDN w:val="0"/>
        <w:spacing w:after="0" w:line="240" w:lineRule="auto"/>
        <w:ind w:left="816" w:right="862"/>
        <w:jc w:val="both"/>
        <w:rPr>
          <w:rFonts w:ascii="Roboto Slab" w:eastAsia="Arial" w:hAnsi="Roboto Slab" w:cs="Arial"/>
          <w:lang w:val="en-US"/>
        </w:rPr>
      </w:pPr>
    </w:p>
    <w:p w14:paraId="69B74F5A" w14:textId="77777777" w:rsidR="0085521C" w:rsidRPr="0085521C" w:rsidRDefault="0085521C" w:rsidP="0085521C">
      <w:pPr>
        <w:widowControl w:val="0"/>
        <w:autoSpaceDE w:val="0"/>
        <w:autoSpaceDN w:val="0"/>
        <w:spacing w:after="0" w:line="240" w:lineRule="auto"/>
        <w:ind w:left="816" w:right="862"/>
        <w:jc w:val="both"/>
        <w:rPr>
          <w:rFonts w:ascii="Roboto Slab" w:eastAsia="Arial" w:hAnsi="Roboto Slab" w:cs="Arial"/>
          <w:lang w:val="en-US"/>
        </w:rPr>
      </w:pPr>
      <w:proofErr w:type="gramStart"/>
      <w:r w:rsidRPr="0085521C">
        <w:rPr>
          <w:rFonts w:ascii="Roboto Slab" w:eastAsia="Arial" w:hAnsi="Roboto Slab" w:cs="Arial"/>
          <w:lang w:val="en-US"/>
        </w:rPr>
        <w:t>1.4  The</w:t>
      </w:r>
      <w:proofErr w:type="gramEnd"/>
      <w:r w:rsidRPr="0085521C">
        <w:rPr>
          <w:rFonts w:ascii="Roboto Slab" w:eastAsia="Arial" w:hAnsi="Roboto Slab" w:cs="Arial"/>
          <w:lang w:val="en-US"/>
        </w:rPr>
        <w:t xml:space="preserve"> University of Wolverhampton is committed to the principles of Open Access and aims to ensure that research outputs achieve the maximum economic, social and cultural impact by allowing access to the widest possible audience.</w:t>
      </w:r>
    </w:p>
    <w:p w14:paraId="386C1539" w14:textId="77777777" w:rsidR="0085521C" w:rsidRPr="0085521C" w:rsidRDefault="0085521C" w:rsidP="0085521C">
      <w:pPr>
        <w:widowControl w:val="0"/>
        <w:autoSpaceDE w:val="0"/>
        <w:autoSpaceDN w:val="0"/>
        <w:spacing w:after="0" w:line="240" w:lineRule="auto"/>
        <w:ind w:left="816" w:right="862"/>
        <w:jc w:val="both"/>
        <w:rPr>
          <w:rFonts w:ascii="Roboto Slab" w:eastAsia="Arial" w:hAnsi="Roboto Slab" w:cs="Arial"/>
          <w:lang w:val="en-US"/>
        </w:rPr>
      </w:pPr>
    </w:p>
    <w:p w14:paraId="25770A45" w14:textId="77777777" w:rsidR="0085521C" w:rsidRPr="0085521C" w:rsidRDefault="0085521C" w:rsidP="0085521C">
      <w:pPr>
        <w:widowControl w:val="0"/>
        <w:autoSpaceDE w:val="0"/>
        <w:autoSpaceDN w:val="0"/>
        <w:spacing w:after="0" w:line="240" w:lineRule="auto"/>
        <w:ind w:left="816" w:right="862"/>
        <w:jc w:val="both"/>
        <w:rPr>
          <w:rFonts w:ascii="Roboto Slab" w:eastAsia="Arial" w:hAnsi="Roboto Slab" w:cs="Arial"/>
          <w:lang w:val="en-US"/>
        </w:rPr>
      </w:pPr>
      <w:proofErr w:type="gramStart"/>
      <w:r w:rsidRPr="0085521C">
        <w:rPr>
          <w:rFonts w:ascii="Roboto Slab" w:eastAsia="Arial" w:hAnsi="Roboto Slab" w:cs="Arial"/>
          <w:lang w:val="en-US"/>
        </w:rPr>
        <w:t>1.5  The</w:t>
      </w:r>
      <w:proofErr w:type="gramEnd"/>
      <w:r w:rsidRPr="0085521C">
        <w:rPr>
          <w:rFonts w:ascii="Roboto Slab" w:eastAsia="Arial" w:hAnsi="Roboto Slab" w:cs="Arial"/>
          <w:lang w:val="en-US"/>
        </w:rPr>
        <w:t xml:space="preserve"> University’s Open Access repository WIRE is available as a means for self-archiving (including green open access) of research outputs.</w:t>
      </w:r>
    </w:p>
    <w:p w14:paraId="62D1B562" w14:textId="77777777" w:rsidR="0085521C" w:rsidRPr="0085521C" w:rsidRDefault="0085521C" w:rsidP="0085521C">
      <w:pPr>
        <w:widowControl w:val="0"/>
        <w:autoSpaceDE w:val="0"/>
        <w:autoSpaceDN w:val="0"/>
        <w:spacing w:after="0" w:line="240" w:lineRule="auto"/>
        <w:ind w:left="816" w:right="862"/>
        <w:jc w:val="both"/>
        <w:rPr>
          <w:rFonts w:ascii="Roboto Slab" w:eastAsia="Arial" w:hAnsi="Roboto Slab" w:cs="Arial"/>
          <w:lang w:val="en-US"/>
        </w:rPr>
      </w:pPr>
    </w:p>
    <w:p w14:paraId="222852E9" w14:textId="77777777" w:rsidR="0085521C" w:rsidRPr="0085521C" w:rsidRDefault="0085521C" w:rsidP="0085521C">
      <w:pPr>
        <w:widowControl w:val="0"/>
        <w:autoSpaceDE w:val="0"/>
        <w:autoSpaceDN w:val="0"/>
        <w:spacing w:after="0" w:line="240" w:lineRule="auto"/>
        <w:ind w:left="816" w:right="862"/>
        <w:jc w:val="both"/>
        <w:rPr>
          <w:rFonts w:ascii="Roboto Slab" w:eastAsia="Arial" w:hAnsi="Roboto Slab" w:cs="Arial"/>
          <w:lang w:val="en-US"/>
        </w:rPr>
      </w:pPr>
      <w:proofErr w:type="gramStart"/>
      <w:r w:rsidRPr="0085521C">
        <w:rPr>
          <w:rFonts w:ascii="Roboto Slab" w:eastAsia="Arial" w:hAnsi="Roboto Slab" w:cs="Arial"/>
          <w:lang w:val="en-US"/>
        </w:rPr>
        <w:t>1.6  The</w:t>
      </w:r>
      <w:proofErr w:type="gramEnd"/>
      <w:r w:rsidRPr="0085521C">
        <w:rPr>
          <w:rFonts w:ascii="Roboto Slab" w:eastAsia="Arial" w:hAnsi="Roboto Slab" w:cs="Arial"/>
          <w:lang w:val="en-US"/>
        </w:rPr>
        <w:t xml:space="preserve"> University is committed to supporting researchers’ freedom to choose where to publish, </w:t>
      </w:r>
      <w:proofErr w:type="gramStart"/>
      <w:r w:rsidRPr="0085521C">
        <w:rPr>
          <w:rFonts w:ascii="Roboto Slab" w:eastAsia="Arial" w:hAnsi="Roboto Slab" w:cs="Arial"/>
          <w:lang w:val="en-US"/>
        </w:rPr>
        <w:t>as long as</w:t>
      </w:r>
      <w:proofErr w:type="gramEnd"/>
      <w:r w:rsidRPr="0085521C">
        <w:rPr>
          <w:rFonts w:ascii="Roboto Slab" w:eastAsia="Arial" w:hAnsi="Roboto Slab" w:cs="Arial"/>
          <w:lang w:val="en-US"/>
        </w:rPr>
        <w:t xml:space="preserve"> the journal or publisher with which the author’s work is published is not in conflict with REF or funders’ contractual requirements.</w:t>
      </w:r>
    </w:p>
    <w:p w14:paraId="0001741D" w14:textId="77777777" w:rsidR="0085521C" w:rsidRPr="0085521C" w:rsidRDefault="0085521C" w:rsidP="0085521C">
      <w:pPr>
        <w:widowControl w:val="0"/>
        <w:autoSpaceDE w:val="0"/>
        <w:autoSpaceDN w:val="0"/>
        <w:spacing w:before="2" w:after="0"/>
        <w:ind w:left="816" w:right="863"/>
        <w:jc w:val="both"/>
        <w:rPr>
          <w:rFonts w:ascii="Roboto Slab" w:eastAsia="Arial" w:hAnsi="Roboto Slab" w:cs="Arial"/>
          <w:b/>
          <w:lang w:val="en-US"/>
        </w:rPr>
      </w:pPr>
    </w:p>
    <w:p w14:paraId="52D02A3E" w14:textId="77777777" w:rsidR="0085521C" w:rsidRPr="0085521C" w:rsidRDefault="0085521C" w:rsidP="0085521C">
      <w:pPr>
        <w:widowControl w:val="0"/>
        <w:numPr>
          <w:ilvl w:val="0"/>
          <w:numId w:val="53"/>
        </w:numPr>
        <w:tabs>
          <w:tab w:val="left" w:pos="1150"/>
        </w:tabs>
        <w:autoSpaceDE w:val="0"/>
        <w:autoSpaceDN w:val="0"/>
        <w:spacing w:after="0" w:line="240" w:lineRule="auto"/>
        <w:ind w:left="816" w:right="863" w:firstLine="0"/>
        <w:jc w:val="both"/>
        <w:rPr>
          <w:rFonts w:ascii="Roboto Slab" w:eastAsia="Arial" w:hAnsi="Roboto Slab" w:cs="Arial"/>
          <w:b/>
          <w:lang w:val="en-US"/>
        </w:rPr>
      </w:pPr>
      <w:r w:rsidRPr="0085521C">
        <w:rPr>
          <w:rFonts w:ascii="Roboto Slab" w:eastAsia="Arial" w:hAnsi="Roboto Slab" w:cs="Arial"/>
          <w:b/>
          <w:lang w:val="en-US"/>
        </w:rPr>
        <w:t>Purpose</w:t>
      </w:r>
    </w:p>
    <w:p w14:paraId="16F15EB9" w14:textId="77777777" w:rsidR="0085521C" w:rsidRPr="0085521C" w:rsidRDefault="0085521C" w:rsidP="0085521C">
      <w:pPr>
        <w:widowControl w:val="0"/>
        <w:autoSpaceDE w:val="0"/>
        <w:autoSpaceDN w:val="0"/>
        <w:spacing w:before="120" w:after="0" w:line="240" w:lineRule="auto"/>
        <w:ind w:left="816" w:right="862"/>
        <w:jc w:val="both"/>
        <w:rPr>
          <w:rFonts w:ascii="Roboto Slab" w:eastAsia="Arial" w:hAnsi="Roboto Slab" w:cs="Arial"/>
          <w:lang w:val="en-US"/>
        </w:rPr>
      </w:pPr>
      <w:r w:rsidRPr="0085521C">
        <w:rPr>
          <w:rFonts w:ascii="Roboto Slab" w:eastAsia="Arial" w:hAnsi="Roboto Slab" w:cs="Arial"/>
          <w:lang w:val="en-US"/>
        </w:rPr>
        <w:t xml:space="preserve">The purpose of this Policy is to: </w:t>
      </w:r>
    </w:p>
    <w:p w14:paraId="44CBAA83" w14:textId="77777777" w:rsidR="0085521C" w:rsidRPr="0085521C" w:rsidRDefault="0085521C" w:rsidP="0085521C">
      <w:pPr>
        <w:widowControl w:val="0"/>
        <w:autoSpaceDE w:val="0"/>
        <w:autoSpaceDN w:val="0"/>
        <w:spacing w:after="0" w:line="240" w:lineRule="auto"/>
        <w:ind w:left="816" w:right="862"/>
        <w:jc w:val="both"/>
        <w:rPr>
          <w:rFonts w:ascii="Roboto Slab" w:eastAsia="Arial" w:hAnsi="Roboto Slab" w:cs="Arial"/>
          <w:lang w:val="en-US"/>
        </w:rPr>
      </w:pPr>
    </w:p>
    <w:p w14:paraId="54592C1F" w14:textId="77777777" w:rsidR="0085521C" w:rsidRPr="0085521C" w:rsidRDefault="0085521C" w:rsidP="0085521C">
      <w:pPr>
        <w:widowControl w:val="0"/>
        <w:autoSpaceDE w:val="0"/>
        <w:autoSpaceDN w:val="0"/>
        <w:spacing w:after="0" w:line="240" w:lineRule="auto"/>
        <w:ind w:left="816" w:right="862"/>
        <w:jc w:val="both"/>
        <w:rPr>
          <w:rFonts w:ascii="Roboto Slab" w:eastAsia="Arial" w:hAnsi="Roboto Slab" w:cs="Arial"/>
          <w:lang w:val="en-US"/>
        </w:rPr>
      </w:pPr>
      <w:proofErr w:type="gramStart"/>
      <w:r w:rsidRPr="0085521C">
        <w:rPr>
          <w:rFonts w:ascii="Roboto Slab" w:eastAsia="Arial" w:hAnsi="Roboto Slab" w:cs="Arial"/>
          <w:lang w:val="en-US"/>
        </w:rPr>
        <w:t>2.1  Ensure</w:t>
      </w:r>
      <w:proofErr w:type="gramEnd"/>
      <w:r w:rsidRPr="0085521C">
        <w:rPr>
          <w:rFonts w:ascii="Roboto Slab" w:eastAsia="Arial" w:hAnsi="Roboto Slab" w:cs="Arial"/>
          <w:lang w:val="en-US"/>
        </w:rPr>
        <w:t xml:space="preserve"> that researchers meet the requirements of funders to make research </w:t>
      </w:r>
      <w:proofErr w:type="gramStart"/>
      <w:r w:rsidRPr="0085521C">
        <w:rPr>
          <w:rFonts w:ascii="Roboto Slab" w:eastAsia="Arial" w:hAnsi="Roboto Slab" w:cs="Arial"/>
          <w:lang w:val="en-US"/>
        </w:rPr>
        <w:t>outputs</w:t>
      </w:r>
      <w:proofErr w:type="gramEnd"/>
      <w:r w:rsidRPr="0085521C">
        <w:rPr>
          <w:rFonts w:ascii="Roboto Slab" w:eastAsia="Arial" w:hAnsi="Roboto Slab" w:cs="Arial"/>
          <w:lang w:val="en-US"/>
        </w:rPr>
        <w:t xml:space="preserve"> freely available through an Open Access route.</w:t>
      </w:r>
    </w:p>
    <w:p w14:paraId="7BFE7481" w14:textId="77777777" w:rsidR="0085521C" w:rsidRPr="0085521C" w:rsidRDefault="0085521C" w:rsidP="0085521C">
      <w:pPr>
        <w:widowControl w:val="0"/>
        <w:autoSpaceDE w:val="0"/>
        <w:autoSpaceDN w:val="0"/>
        <w:spacing w:after="0" w:line="240" w:lineRule="auto"/>
        <w:ind w:left="816" w:right="862"/>
        <w:jc w:val="both"/>
        <w:rPr>
          <w:rFonts w:ascii="Roboto Slab" w:eastAsia="Arial" w:hAnsi="Roboto Slab" w:cs="Arial"/>
          <w:lang w:val="en-US"/>
        </w:rPr>
      </w:pPr>
      <w:r w:rsidRPr="0085521C">
        <w:rPr>
          <w:rFonts w:ascii="Roboto Slab" w:eastAsia="Arial" w:hAnsi="Roboto Slab" w:cs="Arial"/>
          <w:lang w:val="en-US"/>
        </w:rPr>
        <w:t xml:space="preserve"> </w:t>
      </w:r>
    </w:p>
    <w:p w14:paraId="6BC8717F" w14:textId="77777777" w:rsidR="0085521C" w:rsidRPr="0085521C" w:rsidRDefault="0085521C" w:rsidP="0085521C">
      <w:pPr>
        <w:widowControl w:val="0"/>
        <w:autoSpaceDE w:val="0"/>
        <w:autoSpaceDN w:val="0"/>
        <w:spacing w:after="0" w:line="240" w:lineRule="auto"/>
        <w:ind w:left="816" w:right="862"/>
        <w:jc w:val="both"/>
        <w:rPr>
          <w:rFonts w:ascii="Roboto Slab" w:eastAsia="Arial" w:hAnsi="Roboto Slab" w:cs="Arial"/>
          <w:lang w:val="en-US"/>
        </w:rPr>
      </w:pPr>
      <w:proofErr w:type="gramStart"/>
      <w:r w:rsidRPr="0085521C">
        <w:rPr>
          <w:rFonts w:ascii="Roboto Slab" w:eastAsia="Arial" w:hAnsi="Roboto Slab" w:cs="Arial"/>
          <w:lang w:val="en-US"/>
        </w:rPr>
        <w:t>2.2  Ensure</w:t>
      </w:r>
      <w:proofErr w:type="gramEnd"/>
      <w:r w:rsidRPr="0085521C">
        <w:rPr>
          <w:rFonts w:ascii="Roboto Slab" w:eastAsia="Arial" w:hAnsi="Roboto Slab" w:cs="Arial"/>
          <w:lang w:val="en-US"/>
        </w:rPr>
        <w:t xml:space="preserve"> that research outputs are eligible for submission to the Research Excellence Framework (REF).</w:t>
      </w:r>
    </w:p>
    <w:p w14:paraId="03B70010" w14:textId="77777777" w:rsidR="0085521C" w:rsidRPr="0085521C" w:rsidRDefault="0085521C" w:rsidP="0085521C">
      <w:pPr>
        <w:widowControl w:val="0"/>
        <w:autoSpaceDE w:val="0"/>
        <w:autoSpaceDN w:val="0"/>
        <w:spacing w:after="0" w:line="240" w:lineRule="auto"/>
        <w:ind w:left="816" w:right="862"/>
        <w:jc w:val="both"/>
        <w:rPr>
          <w:rFonts w:ascii="Roboto Slab" w:eastAsia="Arial" w:hAnsi="Roboto Slab" w:cs="Arial"/>
          <w:lang w:val="en-US"/>
        </w:rPr>
      </w:pPr>
      <w:r w:rsidRPr="0085521C">
        <w:rPr>
          <w:rFonts w:ascii="Roboto Slab" w:eastAsia="Arial" w:hAnsi="Roboto Slab" w:cs="Arial"/>
          <w:lang w:val="en-US"/>
        </w:rPr>
        <w:t xml:space="preserve"> </w:t>
      </w:r>
    </w:p>
    <w:p w14:paraId="1E8A2115" w14:textId="77777777" w:rsidR="0085521C" w:rsidRPr="0085521C" w:rsidRDefault="0085521C" w:rsidP="0085521C">
      <w:pPr>
        <w:widowControl w:val="0"/>
        <w:autoSpaceDE w:val="0"/>
        <w:autoSpaceDN w:val="0"/>
        <w:spacing w:after="0" w:line="240" w:lineRule="auto"/>
        <w:ind w:left="816" w:right="862"/>
        <w:jc w:val="both"/>
        <w:rPr>
          <w:rFonts w:ascii="Roboto Slab" w:eastAsia="Arial" w:hAnsi="Roboto Slab" w:cs="Arial"/>
          <w:lang w:val="en-US"/>
        </w:rPr>
      </w:pPr>
      <w:proofErr w:type="gramStart"/>
      <w:r w:rsidRPr="0085521C">
        <w:rPr>
          <w:rFonts w:ascii="Roboto Slab" w:eastAsia="Arial" w:hAnsi="Roboto Slab" w:cs="Arial"/>
          <w:lang w:val="en-US"/>
        </w:rPr>
        <w:t>2.3  Expose</w:t>
      </w:r>
      <w:proofErr w:type="gramEnd"/>
      <w:r w:rsidRPr="0085521C">
        <w:rPr>
          <w:rFonts w:ascii="Roboto Slab" w:eastAsia="Arial" w:hAnsi="Roboto Slab" w:cs="Arial"/>
          <w:lang w:val="en-US"/>
        </w:rPr>
        <w:t xml:space="preserve"> University of Wolverhampton research outputs to as wide an audience as possible, raising the profile of both individual researchers and the University.</w:t>
      </w:r>
    </w:p>
    <w:p w14:paraId="3423F01B" w14:textId="77777777" w:rsidR="0085521C" w:rsidRPr="0085521C" w:rsidRDefault="0085521C" w:rsidP="0085521C">
      <w:pPr>
        <w:widowControl w:val="0"/>
        <w:autoSpaceDE w:val="0"/>
        <w:autoSpaceDN w:val="0"/>
        <w:spacing w:after="0" w:line="240" w:lineRule="auto"/>
        <w:ind w:left="816" w:right="862"/>
        <w:jc w:val="both"/>
        <w:rPr>
          <w:rFonts w:ascii="Roboto Slab" w:eastAsia="Arial" w:hAnsi="Roboto Slab" w:cs="Arial"/>
          <w:lang w:val="en-US"/>
        </w:rPr>
      </w:pPr>
      <w:r w:rsidRPr="0085521C">
        <w:rPr>
          <w:rFonts w:ascii="Roboto Slab" w:eastAsia="Arial" w:hAnsi="Roboto Slab" w:cs="Arial"/>
          <w:lang w:val="en-US"/>
        </w:rPr>
        <w:t xml:space="preserve"> </w:t>
      </w:r>
    </w:p>
    <w:p w14:paraId="61BF0E9A" w14:textId="77777777" w:rsidR="0085521C" w:rsidRPr="0085521C" w:rsidRDefault="0085521C" w:rsidP="0085521C">
      <w:pPr>
        <w:widowControl w:val="0"/>
        <w:autoSpaceDE w:val="0"/>
        <w:autoSpaceDN w:val="0"/>
        <w:spacing w:after="0" w:line="240" w:lineRule="auto"/>
        <w:ind w:left="816" w:right="862"/>
        <w:jc w:val="both"/>
        <w:rPr>
          <w:rFonts w:ascii="Roboto Slab" w:eastAsia="Arial" w:hAnsi="Roboto Slab" w:cs="Arial"/>
          <w:lang w:val="en-US"/>
        </w:rPr>
      </w:pPr>
      <w:proofErr w:type="gramStart"/>
      <w:r w:rsidRPr="0085521C">
        <w:rPr>
          <w:rFonts w:ascii="Roboto Slab" w:eastAsia="Arial" w:hAnsi="Roboto Slab" w:cs="Arial"/>
          <w:lang w:val="en-US"/>
        </w:rPr>
        <w:t>2.4  Create</w:t>
      </w:r>
      <w:proofErr w:type="gramEnd"/>
      <w:r w:rsidRPr="0085521C">
        <w:rPr>
          <w:rFonts w:ascii="Roboto Slab" w:eastAsia="Arial" w:hAnsi="Roboto Slab" w:cs="Arial"/>
          <w:lang w:val="en-US"/>
        </w:rPr>
        <w:t xml:space="preserve"> a clear record and ensure long term preservation of University of Wolverhampton research outputs.</w:t>
      </w:r>
    </w:p>
    <w:p w14:paraId="79A01F21" w14:textId="77777777" w:rsidR="0085521C" w:rsidRPr="0085521C" w:rsidRDefault="0085521C" w:rsidP="0085521C">
      <w:pPr>
        <w:widowControl w:val="0"/>
        <w:autoSpaceDE w:val="0"/>
        <w:autoSpaceDN w:val="0"/>
        <w:spacing w:after="0" w:line="240" w:lineRule="auto"/>
        <w:ind w:left="816" w:right="862"/>
        <w:jc w:val="both"/>
        <w:rPr>
          <w:rFonts w:ascii="Roboto Slab" w:eastAsia="Arial" w:hAnsi="Roboto Slab" w:cs="Arial"/>
          <w:lang w:val="en-US"/>
        </w:rPr>
      </w:pPr>
      <w:r w:rsidRPr="0085521C">
        <w:rPr>
          <w:rFonts w:ascii="Roboto Slab" w:eastAsia="Arial" w:hAnsi="Roboto Slab" w:cs="Arial"/>
          <w:lang w:val="en-US"/>
        </w:rPr>
        <w:t xml:space="preserve"> </w:t>
      </w:r>
    </w:p>
    <w:p w14:paraId="0ED7387E" w14:textId="77777777" w:rsidR="0085521C" w:rsidRPr="0085521C" w:rsidRDefault="0085521C" w:rsidP="0085521C">
      <w:pPr>
        <w:widowControl w:val="0"/>
        <w:autoSpaceDE w:val="0"/>
        <w:autoSpaceDN w:val="0"/>
        <w:spacing w:after="0" w:line="240" w:lineRule="auto"/>
        <w:ind w:left="816" w:right="862"/>
        <w:jc w:val="both"/>
        <w:rPr>
          <w:rFonts w:ascii="Roboto Slab" w:eastAsia="Arial" w:hAnsi="Roboto Slab" w:cs="Arial"/>
          <w:lang w:val="en-US"/>
        </w:rPr>
      </w:pPr>
      <w:proofErr w:type="gramStart"/>
      <w:r w:rsidRPr="0085521C">
        <w:rPr>
          <w:rFonts w:ascii="Roboto Slab" w:eastAsia="Arial" w:hAnsi="Roboto Slab" w:cs="Arial"/>
          <w:lang w:val="en-US"/>
        </w:rPr>
        <w:t>2.5  Provide</w:t>
      </w:r>
      <w:proofErr w:type="gramEnd"/>
      <w:r w:rsidRPr="0085521C">
        <w:rPr>
          <w:rFonts w:ascii="Roboto Slab" w:eastAsia="Arial" w:hAnsi="Roboto Slab" w:cs="Arial"/>
          <w:lang w:val="en-US"/>
        </w:rPr>
        <w:t xml:space="preserve"> a route by which authors can share their research outputs online without contravening copyright.</w:t>
      </w:r>
    </w:p>
    <w:p w14:paraId="719EE4DB" w14:textId="77777777" w:rsidR="0085521C" w:rsidRPr="0085521C" w:rsidRDefault="0085521C" w:rsidP="0085521C">
      <w:pPr>
        <w:widowControl w:val="0"/>
        <w:autoSpaceDE w:val="0"/>
        <w:autoSpaceDN w:val="0"/>
        <w:spacing w:after="0" w:line="240" w:lineRule="auto"/>
        <w:rPr>
          <w:rFonts w:ascii="Roboto Slab" w:eastAsia="Arial" w:hAnsi="Roboto Slab" w:cs="Arial"/>
          <w:lang w:val="en-US"/>
        </w:rPr>
      </w:pPr>
      <w:r w:rsidRPr="0085521C">
        <w:rPr>
          <w:rFonts w:ascii="Roboto Slab" w:eastAsia="Arial" w:hAnsi="Roboto Slab" w:cs="Arial"/>
          <w:lang w:val="en-US"/>
        </w:rPr>
        <w:br w:type="page"/>
      </w:r>
    </w:p>
    <w:p w14:paraId="77BE9067" w14:textId="77777777" w:rsidR="0085521C" w:rsidRPr="0085521C" w:rsidRDefault="0085521C" w:rsidP="0085521C">
      <w:pPr>
        <w:widowControl w:val="0"/>
        <w:numPr>
          <w:ilvl w:val="0"/>
          <w:numId w:val="53"/>
        </w:numPr>
        <w:tabs>
          <w:tab w:val="left" w:pos="1150"/>
        </w:tabs>
        <w:autoSpaceDE w:val="0"/>
        <w:autoSpaceDN w:val="0"/>
        <w:spacing w:after="0" w:line="240" w:lineRule="auto"/>
        <w:ind w:left="816" w:right="863" w:firstLine="0"/>
        <w:jc w:val="both"/>
        <w:rPr>
          <w:rFonts w:ascii="Roboto Slab" w:eastAsia="Arial" w:hAnsi="Roboto Slab" w:cs="Arial"/>
          <w:b/>
          <w:lang w:val="en-US"/>
        </w:rPr>
      </w:pPr>
      <w:r w:rsidRPr="0085521C">
        <w:rPr>
          <w:rFonts w:ascii="Roboto Slab" w:eastAsia="Arial" w:hAnsi="Roboto Slab" w:cs="Arial"/>
          <w:b/>
          <w:lang w:val="en-US"/>
        </w:rPr>
        <w:lastRenderedPageBreak/>
        <w:t>Principles</w:t>
      </w:r>
    </w:p>
    <w:p w14:paraId="64B6C084" w14:textId="77777777" w:rsidR="0085521C" w:rsidRPr="0085521C" w:rsidRDefault="0085521C" w:rsidP="0085521C">
      <w:pPr>
        <w:widowControl w:val="0"/>
        <w:autoSpaceDE w:val="0"/>
        <w:autoSpaceDN w:val="0"/>
        <w:spacing w:before="120" w:after="0" w:line="240" w:lineRule="auto"/>
        <w:ind w:left="720" w:right="862"/>
        <w:jc w:val="both"/>
        <w:rPr>
          <w:rFonts w:ascii="Roboto Slab" w:eastAsia="Arial" w:hAnsi="Roboto Slab" w:cs="Arial"/>
          <w:lang w:val="en-US"/>
        </w:rPr>
      </w:pPr>
      <w:r w:rsidRPr="0085521C">
        <w:rPr>
          <w:rFonts w:ascii="Roboto Slab" w:eastAsia="Arial" w:hAnsi="Roboto Slab" w:cs="Arial"/>
          <w:lang w:val="en-US"/>
        </w:rPr>
        <w:t>The</w:t>
      </w:r>
      <w:r w:rsidRPr="0085521C">
        <w:rPr>
          <w:rFonts w:ascii="Roboto Slab" w:eastAsia="Arial" w:hAnsi="Roboto Slab" w:cs="Arial"/>
          <w:spacing w:val="-4"/>
          <w:lang w:val="en-US"/>
        </w:rPr>
        <w:t xml:space="preserve"> </w:t>
      </w:r>
      <w:r w:rsidRPr="0085521C">
        <w:rPr>
          <w:rFonts w:ascii="Roboto Slab" w:eastAsia="Arial" w:hAnsi="Roboto Slab" w:cs="Arial"/>
          <w:lang w:val="en-US"/>
        </w:rPr>
        <w:t>implementation</w:t>
      </w:r>
      <w:r w:rsidRPr="0085521C">
        <w:rPr>
          <w:rFonts w:ascii="Roboto Slab" w:eastAsia="Arial" w:hAnsi="Roboto Slab" w:cs="Arial"/>
          <w:spacing w:val="-4"/>
          <w:lang w:val="en-US"/>
        </w:rPr>
        <w:t xml:space="preserve"> </w:t>
      </w:r>
      <w:r w:rsidRPr="0085521C">
        <w:rPr>
          <w:rFonts w:ascii="Roboto Slab" w:eastAsia="Arial" w:hAnsi="Roboto Slab" w:cs="Arial"/>
          <w:lang w:val="en-US"/>
        </w:rPr>
        <w:t>of</w:t>
      </w:r>
      <w:r w:rsidRPr="0085521C">
        <w:rPr>
          <w:rFonts w:ascii="Roboto Slab" w:eastAsia="Arial" w:hAnsi="Roboto Slab" w:cs="Arial"/>
          <w:spacing w:val="-3"/>
          <w:lang w:val="en-US"/>
        </w:rPr>
        <w:t xml:space="preserve"> </w:t>
      </w:r>
      <w:r w:rsidRPr="0085521C">
        <w:rPr>
          <w:rFonts w:ascii="Roboto Slab" w:eastAsia="Arial" w:hAnsi="Roboto Slab" w:cs="Arial"/>
          <w:lang w:val="en-US"/>
        </w:rPr>
        <w:t>this policy</w:t>
      </w:r>
      <w:r w:rsidRPr="0085521C">
        <w:rPr>
          <w:rFonts w:ascii="Roboto Slab" w:eastAsia="Arial" w:hAnsi="Roboto Slab" w:cs="Arial"/>
          <w:spacing w:val="-3"/>
          <w:lang w:val="en-US"/>
        </w:rPr>
        <w:t xml:space="preserve"> </w:t>
      </w:r>
      <w:r w:rsidRPr="0085521C">
        <w:rPr>
          <w:rFonts w:ascii="Roboto Slab" w:eastAsia="Arial" w:hAnsi="Roboto Slab" w:cs="Arial"/>
          <w:lang w:val="en-US"/>
        </w:rPr>
        <w:t>is</w:t>
      </w:r>
      <w:r w:rsidRPr="0085521C">
        <w:rPr>
          <w:rFonts w:ascii="Roboto Slab" w:eastAsia="Arial" w:hAnsi="Roboto Slab" w:cs="Arial"/>
          <w:spacing w:val="-2"/>
          <w:lang w:val="en-US"/>
        </w:rPr>
        <w:t xml:space="preserve"> </w:t>
      </w:r>
      <w:r w:rsidRPr="0085521C">
        <w:rPr>
          <w:rFonts w:ascii="Roboto Slab" w:eastAsia="Arial" w:hAnsi="Roboto Slab" w:cs="Arial"/>
          <w:lang w:val="en-US"/>
        </w:rPr>
        <w:t>in</w:t>
      </w:r>
      <w:r w:rsidRPr="0085521C">
        <w:rPr>
          <w:rFonts w:ascii="Roboto Slab" w:eastAsia="Arial" w:hAnsi="Roboto Slab" w:cs="Arial"/>
          <w:spacing w:val="-2"/>
          <w:lang w:val="en-US"/>
        </w:rPr>
        <w:t xml:space="preserve"> </w:t>
      </w:r>
      <w:r w:rsidRPr="0085521C">
        <w:rPr>
          <w:rFonts w:ascii="Roboto Slab" w:eastAsia="Arial" w:hAnsi="Roboto Slab" w:cs="Arial"/>
          <w:lang w:val="en-US"/>
        </w:rPr>
        <w:t>accordance with the University’s ARIA staff charter values:</w:t>
      </w:r>
    </w:p>
    <w:p w14:paraId="520486F5" w14:textId="77777777" w:rsidR="0085521C" w:rsidRPr="0085521C" w:rsidRDefault="0085521C" w:rsidP="0085521C">
      <w:pPr>
        <w:widowControl w:val="0"/>
        <w:autoSpaceDE w:val="0"/>
        <w:autoSpaceDN w:val="0"/>
        <w:spacing w:after="0"/>
        <w:ind w:left="720" w:right="863"/>
        <w:jc w:val="both"/>
        <w:rPr>
          <w:rFonts w:ascii="Roboto Slab" w:eastAsia="Arial" w:hAnsi="Roboto Slab" w:cs="Arial"/>
          <w:lang w:val="en-US"/>
        </w:rPr>
      </w:pPr>
    </w:p>
    <w:p w14:paraId="12BA3A47" w14:textId="77777777" w:rsidR="0085521C" w:rsidRPr="0085521C" w:rsidRDefault="0085521C" w:rsidP="0085521C">
      <w:pPr>
        <w:widowControl w:val="0"/>
        <w:numPr>
          <w:ilvl w:val="0"/>
          <w:numId w:val="54"/>
        </w:numPr>
        <w:autoSpaceDE w:val="0"/>
        <w:autoSpaceDN w:val="0"/>
        <w:spacing w:after="0" w:line="240" w:lineRule="auto"/>
        <w:ind w:right="863"/>
        <w:jc w:val="both"/>
        <w:rPr>
          <w:rFonts w:ascii="Roboto Slab" w:eastAsia="Arial" w:hAnsi="Roboto Slab" w:cs="Arial"/>
          <w:lang w:val="en-US"/>
        </w:rPr>
      </w:pPr>
      <w:r w:rsidRPr="0085521C">
        <w:rPr>
          <w:rFonts w:ascii="Roboto Slab" w:eastAsia="Arial" w:hAnsi="Roboto Slab" w:cs="Arial"/>
          <w:b/>
          <w:bCs/>
        </w:rPr>
        <w:t xml:space="preserve">Accountable; </w:t>
      </w:r>
      <w:r w:rsidRPr="0085521C">
        <w:rPr>
          <w:rFonts w:ascii="Roboto Slab" w:eastAsia="Arial" w:hAnsi="Roboto Slab" w:cs="Arial"/>
        </w:rPr>
        <w:t>we take pride in what we do and how we do it, take responsibility for our actions and operate with transparency and integrity.</w:t>
      </w:r>
    </w:p>
    <w:p w14:paraId="0D5A5E08" w14:textId="77777777" w:rsidR="0085521C" w:rsidRPr="0085521C" w:rsidRDefault="0085521C" w:rsidP="0085521C">
      <w:pPr>
        <w:widowControl w:val="0"/>
        <w:numPr>
          <w:ilvl w:val="0"/>
          <w:numId w:val="54"/>
        </w:numPr>
        <w:autoSpaceDE w:val="0"/>
        <w:autoSpaceDN w:val="0"/>
        <w:spacing w:after="0" w:line="240" w:lineRule="auto"/>
        <w:jc w:val="both"/>
        <w:rPr>
          <w:rFonts w:ascii="Roboto Slab" w:eastAsia="Arial" w:hAnsi="Roboto Slab" w:cs="Arial"/>
        </w:rPr>
      </w:pPr>
      <w:r w:rsidRPr="0085521C">
        <w:rPr>
          <w:rFonts w:ascii="Roboto Slab" w:eastAsia="Arial" w:hAnsi="Roboto Slab" w:cs="Arial"/>
          <w:b/>
          <w:bCs/>
        </w:rPr>
        <w:t xml:space="preserve">Resilient; </w:t>
      </w:r>
      <w:r w:rsidRPr="0085521C">
        <w:rPr>
          <w:rFonts w:ascii="Roboto Slab" w:eastAsia="Arial" w:hAnsi="Roboto Slab" w:cs="Arial"/>
        </w:rPr>
        <w:t>we have a positive outlook; we are adaptable and recover from setbacks.</w:t>
      </w:r>
    </w:p>
    <w:p w14:paraId="5ED62123" w14:textId="77777777" w:rsidR="0085521C" w:rsidRPr="0085521C" w:rsidRDefault="0085521C" w:rsidP="0085521C">
      <w:pPr>
        <w:widowControl w:val="0"/>
        <w:numPr>
          <w:ilvl w:val="0"/>
          <w:numId w:val="54"/>
        </w:numPr>
        <w:autoSpaceDE w:val="0"/>
        <w:autoSpaceDN w:val="0"/>
        <w:spacing w:after="0" w:line="240" w:lineRule="auto"/>
        <w:jc w:val="both"/>
        <w:rPr>
          <w:rFonts w:ascii="Roboto Slab" w:eastAsia="Arial" w:hAnsi="Roboto Slab" w:cs="Arial"/>
        </w:rPr>
      </w:pPr>
      <w:r w:rsidRPr="0085521C">
        <w:rPr>
          <w:rFonts w:ascii="Roboto Slab" w:eastAsia="Arial" w:hAnsi="Roboto Slab" w:cs="Arial"/>
          <w:b/>
          <w:bCs/>
        </w:rPr>
        <w:t xml:space="preserve">Inclusive; </w:t>
      </w:r>
      <w:r w:rsidRPr="0085521C">
        <w:rPr>
          <w:rFonts w:ascii="Roboto Slab" w:eastAsia="Arial" w:hAnsi="Roboto Slab" w:cs="Arial"/>
        </w:rPr>
        <w:t>we are welcoming, respectful, collegiate and supportive.</w:t>
      </w:r>
    </w:p>
    <w:p w14:paraId="57C21973" w14:textId="77777777" w:rsidR="0085521C" w:rsidRPr="0085521C" w:rsidRDefault="0085521C" w:rsidP="0085521C">
      <w:pPr>
        <w:widowControl w:val="0"/>
        <w:numPr>
          <w:ilvl w:val="0"/>
          <w:numId w:val="54"/>
        </w:numPr>
        <w:autoSpaceDE w:val="0"/>
        <w:autoSpaceDN w:val="0"/>
        <w:spacing w:after="0" w:line="240" w:lineRule="auto"/>
        <w:jc w:val="both"/>
        <w:rPr>
          <w:rFonts w:ascii="Roboto Slab" w:eastAsia="Arial" w:hAnsi="Roboto Slab" w:cs="Arial"/>
        </w:rPr>
      </w:pPr>
      <w:r w:rsidRPr="0085521C">
        <w:rPr>
          <w:rFonts w:ascii="Roboto Slab" w:eastAsia="Arial" w:hAnsi="Roboto Slab" w:cs="Arial"/>
          <w:b/>
          <w:bCs/>
        </w:rPr>
        <w:t xml:space="preserve">Ambitious; </w:t>
      </w:r>
      <w:r w:rsidRPr="0085521C">
        <w:rPr>
          <w:rFonts w:ascii="Roboto Slab" w:eastAsia="Arial" w:hAnsi="Roboto Slab" w:cs="Arial"/>
        </w:rPr>
        <w:t>we are imaginative, confident, innovative and deliver excellence.</w:t>
      </w:r>
    </w:p>
    <w:p w14:paraId="4C573388" w14:textId="77777777" w:rsidR="0085521C" w:rsidRPr="0085521C" w:rsidRDefault="0085521C" w:rsidP="0085521C">
      <w:pPr>
        <w:widowControl w:val="0"/>
        <w:autoSpaceDE w:val="0"/>
        <w:autoSpaceDN w:val="0"/>
        <w:spacing w:after="0" w:line="240" w:lineRule="auto"/>
        <w:ind w:left="1440"/>
        <w:jc w:val="both"/>
        <w:rPr>
          <w:rFonts w:ascii="Roboto Slab" w:eastAsia="Arial" w:hAnsi="Roboto Slab" w:cs="Arial"/>
        </w:rPr>
      </w:pPr>
    </w:p>
    <w:p w14:paraId="4860D1AE" w14:textId="77777777" w:rsidR="0085521C" w:rsidRPr="0085521C" w:rsidRDefault="0085521C" w:rsidP="0085521C">
      <w:pPr>
        <w:widowControl w:val="0"/>
        <w:numPr>
          <w:ilvl w:val="0"/>
          <w:numId w:val="53"/>
        </w:numPr>
        <w:tabs>
          <w:tab w:val="left" w:pos="1176"/>
        </w:tabs>
        <w:autoSpaceDE w:val="0"/>
        <w:autoSpaceDN w:val="0"/>
        <w:spacing w:after="0" w:line="240" w:lineRule="auto"/>
        <w:ind w:left="816" w:right="863" w:firstLine="0"/>
        <w:jc w:val="both"/>
        <w:outlineLvl w:val="1"/>
        <w:rPr>
          <w:rFonts w:ascii="Roboto Slab" w:eastAsia="Arial" w:hAnsi="Roboto Slab" w:cs="Arial"/>
          <w:b/>
          <w:bCs/>
          <w:lang w:val="en-US"/>
        </w:rPr>
      </w:pPr>
      <w:r w:rsidRPr="0085521C">
        <w:rPr>
          <w:rFonts w:ascii="Roboto Slab" w:eastAsia="Arial" w:hAnsi="Roboto Slab" w:cs="Arial"/>
          <w:b/>
          <w:bCs/>
          <w:lang w:val="en-US"/>
        </w:rPr>
        <w:t>Scope</w:t>
      </w:r>
    </w:p>
    <w:p w14:paraId="4558E1EB" w14:textId="77777777" w:rsidR="0085521C" w:rsidRPr="0085521C" w:rsidRDefault="0085521C" w:rsidP="0085521C">
      <w:pPr>
        <w:widowControl w:val="0"/>
        <w:autoSpaceDE w:val="0"/>
        <w:autoSpaceDN w:val="0"/>
        <w:spacing w:before="120" w:after="0" w:line="240" w:lineRule="auto"/>
        <w:ind w:left="816" w:right="862"/>
        <w:jc w:val="both"/>
        <w:rPr>
          <w:rFonts w:ascii="Roboto Slab" w:eastAsia="Arial" w:hAnsi="Roboto Slab" w:cs="Arial"/>
          <w:lang w:val="en-US"/>
        </w:rPr>
      </w:pPr>
      <w:r w:rsidRPr="0085521C">
        <w:rPr>
          <w:rFonts w:ascii="Roboto Slab" w:eastAsia="Arial" w:hAnsi="Roboto Slab" w:cs="Arial"/>
          <w:lang w:val="en-US"/>
        </w:rPr>
        <w:t>This policy applies to all research outputs authored or co-authored by staff at the University of Wolverhampton including those published by students undertaking a research degree.</w:t>
      </w:r>
    </w:p>
    <w:p w14:paraId="7DDFC8D0" w14:textId="77777777" w:rsidR="0085521C" w:rsidRPr="0085521C" w:rsidRDefault="0085521C" w:rsidP="0085521C">
      <w:pPr>
        <w:widowControl w:val="0"/>
        <w:autoSpaceDE w:val="0"/>
        <w:autoSpaceDN w:val="0"/>
        <w:spacing w:after="0" w:line="240" w:lineRule="auto"/>
        <w:ind w:left="816" w:right="863"/>
        <w:jc w:val="both"/>
        <w:rPr>
          <w:rFonts w:ascii="Roboto Slab" w:eastAsia="Arial" w:hAnsi="Roboto Slab" w:cs="Arial"/>
          <w:lang w:val="en-US"/>
        </w:rPr>
      </w:pPr>
      <w:r w:rsidRPr="0085521C">
        <w:rPr>
          <w:rFonts w:ascii="Roboto Slab" w:eastAsia="Arial" w:hAnsi="Roboto Slab" w:cs="Arial"/>
          <w:lang w:val="en-US"/>
        </w:rPr>
        <w:t xml:space="preserve"> </w:t>
      </w:r>
    </w:p>
    <w:p w14:paraId="0D27C89B" w14:textId="77777777" w:rsidR="0085521C" w:rsidRPr="0085521C" w:rsidRDefault="0085521C" w:rsidP="0085521C">
      <w:pPr>
        <w:widowControl w:val="0"/>
        <w:autoSpaceDE w:val="0"/>
        <w:autoSpaceDN w:val="0"/>
        <w:spacing w:after="0" w:line="240" w:lineRule="auto"/>
        <w:ind w:left="816" w:right="863"/>
        <w:jc w:val="both"/>
        <w:rPr>
          <w:rFonts w:ascii="Roboto Slab" w:eastAsia="Arial" w:hAnsi="Roboto Slab" w:cs="Arial"/>
          <w:lang w:val="en-US"/>
        </w:rPr>
      </w:pPr>
      <w:r w:rsidRPr="0085521C">
        <w:rPr>
          <w:rFonts w:ascii="Roboto Slab" w:eastAsia="Arial" w:hAnsi="Roboto Slab" w:cs="Arial"/>
          <w:lang w:val="en-US"/>
        </w:rPr>
        <w:t xml:space="preserve">It mandates the Open Access publication of all journal articles and conference papers in scope of the REF 2029 Open Access Policy </w:t>
      </w:r>
      <w:proofErr w:type="gramStart"/>
      <w:r w:rsidRPr="0085521C">
        <w:rPr>
          <w:rFonts w:ascii="Roboto Slab" w:eastAsia="Arial" w:hAnsi="Roboto Slab" w:cs="Arial"/>
          <w:lang w:val="en-US"/>
        </w:rPr>
        <w:t>requirements, and</w:t>
      </w:r>
      <w:proofErr w:type="gramEnd"/>
      <w:r w:rsidRPr="0085521C">
        <w:rPr>
          <w:rFonts w:ascii="Roboto Slab" w:eastAsia="Arial" w:hAnsi="Roboto Slab" w:cs="Arial"/>
          <w:lang w:val="en-US"/>
        </w:rPr>
        <w:t xml:space="preserve"> encourages the deposit of all other research output types, where possible.</w:t>
      </w:r>
    </w:p>
    <w:p w14:paraId="4A478B4B" w14:textId="77777777" w:rsidR="0085521C" w:rsidRPr="0085521C" w:rsidRDefault="0085521C" w:rsidP="0085521C">
      <w:pPr>
        <w:widowControl w:val="0"/>
        <w:autoSpaceDE w:val="0"/>
        <w:autoSpaceDN w:val="0"/>
        <w:spacing w:after="0" w:line="240" w:lineRule="auto"/>
        <w:ind w:left="816" w:right="863"/>
        <w:jc w:val="both"/>
        <w:rPr>
          <w:rFonts w:ascii="Roboto Slab" w:eastAsia="Arial" w:hAnsi="Roboto Slab" w:cs="Arial"/>
          <w:lang w:val="en-US"/>
        </w:rPr>
      </w:pPr>
    </w:p>
    <w:p w14:paraId="35B7A3CC" w14:textId="77777777" w:rsidR="0085521C" w:rsidRPr="0085521C" w:rsidRDefault="0085521C" w:rsidP="0085521C">
      <w:pPr>
        <w:widowControl w:val="0"/>
        <w:numPr>
          <w:ilvl w:val="0"/>
          <w:numId w:val="53"/>
        </w:numPr>
        <w:autoSpaceDE w:val="0"/>
        <w:autoSpaceDN w:val="0"/>
        <w:spacing w:after="0" w:line="240" w:lineRule="auto"/>
        <w:ind w:left="816" w:right="863" w:firstLine="0"/>
        <w:jc w:val="both"/>
        <w:rPr>
          <w:rFonts w:ascii="Roboto Slab" w:eastAsia="Arial" w:hAnsi="Roboto Slab" w:cs="Arial"/>
          <w:b/>
          <w:lang w:val="en-US"/>
        </w:rPr>
      </w:pPr>
      <w:r w:rsidRPr="0085521C">
        <w:rPr>
          <w:rFonts w:ascii="Roboto Slab" w:eastAsia="Arial" w:hAnsi="Roboto Slab" w:cs="Arial"/>
          <w:b/>
          <w:lang w:val="en-US"/>
        </w:rPr>
        <w:t xml:space="preserve">Definitions </w:t>
      </w:r>
    </w:p>
    <w:p w14:paraId="6113A3FF" w14:textId="77777777" w:rsidR="0085521C" w:rsidRPr="0085521C" w:rsidRDefault="0085521C" w:rsidP="0085521C">
      <w:pPr>
        <w:widowControl w:val="0"/>
        <w:autoSpaceDE w:val="0"/>
        <w:autoSpaceDN w:val="0"/>
        <w:spacing w:before="120" w:after="0" w:line="240" w:lineRule="auto"/>
        <w:ind w:left="816" w:right="862"/>
        <w:jc w:val="both"/>
        <w:rPr>
          <w:rFonts w:ascii="Roboto Slab" w:eastAsia="Arial" w:hAnsi="Roboto Slab" w:cs="Arial"/>
          <w:bCs/>
          <w:lang w:val="en-US"/>
        </w:rPr>
      </w:pPr>
      <w:proofErr w:type="gramStart"/>
      <w:r w:rsidRPr="0085521C">
        <w:rPr>
          <w:rFonts w:ascii="Roboto Slab" w:eastAsia="Arial" w:hAnsi="Roboto Slab" w:cs="Arial"/>
          <w:bCs/>
          <w:lang w:val="en-US"/>
        </w:rPr>
        <w:t xml:space="preserve">5.1  </w:t>
      </w:r>
      <w:r w:rsidRPr="0085521C">
        <w:rPr>
          <w:rFonts w:ascii="Roboto Slab" w:eastAsia="Arial" w:hAnsi="Roboto Slab" w:cs="Arial"/>
          <w:b/>
          <w:lang w:val="en-US"/>
        </w:rPr>
        <w:t>Open</w:t>
      </w:r>
      <w:proofErr w:type="gramEnd"/>
      <w:r w:rsidRPr="0085521C">
        <w:rPr>
          <w:rFonts w:ascii="Roboto Slab" w:eastAsia="Arial" w:hAnsi="Roboto Slab" w:cs="Arial"/>
          <w:b/>
          <w:lang w:val="en-US"/>
        </w:rPr>
        <w:t xml:space="preserve"> Access</w:t>
      </w:r>
      <w:r w:rsidRPr="0085521C">
        <w:rPr>
          <w:rFonts w:ascii="Roboto Slab" w:eastAsia="Arial" w:hAnsi="Roboto Slab" w:cs="Arial"/>
          <w:bCs/>
          <w:lang w:val="en-US"/>
        </w:rPr>
        <w:t>: Open access refers to the provision of free, immediate, online access to research, which is also free of most copyright and licensing restrictions.</w:t>
      </w:r>
    </w:p>
    <w:p w14:paraId="49875423" w14:textId="77777777" w:rsidR="0085521C" w:rsidRPr="0085521C" w:rsidRDefault="0085521C" w:rsidP="0085521C">
      <w:pPr>
        <w:widowControl w:val="0"/>
        <w:autoSpaceDE w:val="0"/>
        <w:autoSpaceDN w:val="0"/>
        <w:spacing w:after="0" w:line="240" w:lineRule="auto"/>
        <w:ind w:left="816" w:right="863"/>
        <w:jc w:val="both"/>
        <w:rPr>
          <w:rFonts w:ascii="Roboto Slab" w:eastAsia="Arial" w:hAnsi="Roboto Slab" w:cs="Arial"/>
          <w:bCs/>
          <w:lang w:val="en-US"/>
        </w:rPr>
      </w:pPr>
    </w:p>
    <w:p w14:paraId="67B3AF22" w14:textId="77777777" w:rsidR="0085521C" w:rsidRPr="0085521C" w:rsidRDefault="0085521C" w:rsidP="0085521C">
      <w:pPr>
        <w:widowControl w:val="0"/>
        <w:autoSpaceDE w:val="0"/>
        <w:autoSpaceDN w:val="0"/>
        <w:spacing w:after="0" w:line="240" w:lineRule="auto"/>
        <w:ind w:left="816" w:right="863"/>
        <w:jc w:val="both"/>
        <w:rPr>
          <w:rFonts w:ascii="Roboto Slab" w:eastAsia="Arial" w:hAnsi="Roboto Slab" w:cs="Arial"/>
          <w:bCs/>
          <w:lang w:val="en-US"/>
        </w:rPr>
      </w:pPr>
      <w:proofErr w:type="gramStart"/>
      <w:r w:rsidRPr="0085521C">
        <w:rPr>
          <w:rFonts w:ascii="Roboto Slab" w:eastAsia="Arial" w:hAnsi="Roboto Slab" w:cs="Arial"/>
          <w:bCs/>
          <w:lang w:val="en-US"/>
        </w:rPr>
        <w:t xml:space="preserve">5.2  </w:t>
      </w:r>
      <w:r w:rsidRPr="0085521C">
        <w:rPr>
          <w:rFonts w:ascii="Roboto Slab" w:eastAsia="Arial" w:hAnsi="Roboto Slab" w:cs="Arial"/>
          <w:b/>
          <w:lang w:val="en-US"/>
        </w:rPr>
        <w:t>Author’s</w:t>
      </w:r>
      <w:proofErr w:type="gramEnd"/>
      <w:r w:rsidRPr="0085521C">
        <w:rPr>
          <w:rFonts w:ascii="Roboto Slab" w:eastAsia="Arial" w:hAnsi="Roboto Slab" w:cs="Arial"/>
          <w:b/>
          <w:lang w:val="en-US"/>
        </w:rPr>
        <w:t xml:space="preserve"> accepted manuscript (AAM)</w:t>
      </w:r>
      <w:r w:rsidRPr="0085521C">
        <w:rPr>
          <w:rFonts w:ascii="Roboto Slab" w:eastAsia="Arial" w:hAnsi="Roboto Slab" w:cs="Arial"/>
          <w:bCs/>
          <w:lang w:val="en-US"/>
        </w:rPr>
        <w:t xml:space="preserve">: The author’s accepted manuscript is the final version of the manuscript which has been accepted by the publisher following changes made during peer review. If the document has been </w:t>
      </w:r>
      <w:proofErr w:type="gramStart"/>
      <w:r w:rsidRPr="0085521C">
        <w:rPr>
          <w:rFonts w:ascii="Roboto Slab" w:eastAsia="Arial" w:hAnsi="Roboto Slab" w:cs="Arial"/>
          <w:bCs/>
          <w:lang w:val="en-US"/>
        </w:rPr>
        <w:t>typeset</w:t>
      </w:r>
      <w:proofErr w:type="gramEnd"/>
      <w:r w:rsidRPr="0085521C">
        <w:rPr>
          <w:rFonts w:ascii="Roboto Slab" w:eastAsia="Arial" w:hAnsi="Roboto Slab" w:cs="Arial"/>
          <w:bCs/>
          <w:lang w:val="en-US"/>
        </w:rPr>
        <w:t xml:space="preserve"> </w:t>
      </w:r>
      <w:proofErr w:type="gramStart"/>
      <w:r w:rsidRPr="0085521C">
        <w:rPr>
          <w:rFonts w:ascii="Roboto Slab" w:eastAsia="Arial" w:hAnsi="Roboto Slab" w:cs="Arial"/>
          <w:bCs/>
          <w:lang w:val="en-US"/>
        </w:rPr>
        <w:t>or copy-</w:t>
      </w:r>
      <w:proofErr w:type="gramEnd"/>
      <w:r w:rsidRPr="0085521C">
        <w:rPr>
          <w:rFonts w:ascii="Roboto Slab" w:eastAsia="Arial" w:hAnsi="Roboto Slab" w:cs="Arial"/>
          <w:bCs/>
          <w:lang w:val="en-US"/>
        </w:rPr>
        <w:t>edited by the publisher, then it is not an AAM.</w:t>
      </w:r>
    </w:p>
    <w:p w14:paraId="7352A52F" w14:textId="77777777" w:rsidR="0085521C" w:rsidRPr="0085521C" w:rsidRDefault="0085521C" w:rsidP="0085521C">
      <w:pPr>
        <w:widowControl w:val="0"/>
        <w:autoSpaceDE w:val="0"/>
        <w:autoSpaceDN w:val="0"/>
        <w:spacing w:after="0" w:line="240" w:lineRule="auto"/>
        <w:ind w:left="816" w:right="863"/>
        <w:jc w:val="both"/>
        <w:rPr>
          <w:rFonts w:ascii="Roboto Slab" w:eastAsia="Arial" w:hAnsi="Roboto Slab" w:cs="Arial"/>
          <w:bCs/>
          <w:lang w:val="en-US"/>
        </w:rPr>
      </w:pPr>
    </w:p>
    <w:p w14:paraId="4497E340" w14:textId="77777777" w:rsidR="0085521C" w:rsidRPr="0085521C" w:rsidRDefault="0085521C" w:rsidP="0085521C">
      <w:pPr>
        <w:widowControl w:val="0"/>
        <w:autoSpaceDE w:val="0"/>
        <w:autoSpaceDN w:val="0"/>
        <w:spacing w:after="0" w:line="240" w:lineRule="auto"/>
        <w:ind w:left="816" w:right="863"/>
        <w:jc w:val="both"/>
        <w:rPr>
          <w:rFonts w:ascii="Roboto Slab" w:eastAsia="Arial" w:hAnsi="Roboto Slab" w:cs="Arial"/>
          <w:bCs/>
          <w:lang w:val="en-US"/>
        </w:rPr>
      </w:pPr>
      <w:proofErr w:type="gramStart"/>
      <w:r w:rsidRPr="0085521C">
        <w:rPr>
          <w:rFonts w:ascii="Roboto Slab" w:eastAsia="Arial" w:hAnsi="Roboto Slab" w:cs="Arial"/>
          <w:bCs/>
          <w:lang w:val="en-US"/>
        </w:rPr>
        <w:t xml:space="preserve">5.3  </w:t>
      </w:r>
      <w:r w:rsidRPr="0085521C">
        <w:rPr>
          <w:rFonts w:ascii="Roboto Slab" w:eastAsia="Arial" w:hAnsi="Roboto Slab" w:cs="Arial"/>
          <w:b/>
          <w:lang w:val="en-US"/>
        </w:rPr>
        <w:t>Gold</w:t>
      </w:r>
      <w:proofErr w:type="gramEnd"/>
      <w:r w:rsidRPr="0085521C">
        <w:rPr>
          <w:rFonts w:ascii="Roboto Slab" w:eastAsia="Arial" w:hAnsi="Roboto Slab" w:cs="Arial"/>
          <w:b/>
          <w:lang w:val="en-US"/>
        </w:rPr>
        <w:t xml:space="preserve"> Open Access</w:t>
      </w:r>
      <w:r w:rsidRPr="0085521C">
        <w:rPr>
          <w:rFonts w:ascii="Roboto Slab" w:eastAsia="Arial" w:hAnsi="Roboto Slab" w:cs="Arial"/>
          <w:bCs/>
          <w:lang w:val="en-US"/>
        </w:rPr>
        <w:t>: The final publisher’s version of a research output is made Open Access at the time of publication without an embargo period. An article processing charge (APC) is usually charged for publication, though other models of gold open access exist.  It may be possible for APCs to be covered by transformative agreements held by the University, through the institutional APC fund while funds are available, or via research funding.</w:t>
      </w:r>
    </w:p>
    <w:p w14:paraId="11F5ECBD" w14:textId="77777777" w:rsidR="0085521C" w:rsidRPr="0085521C" w:rsidRDefault="0085521C" w:rsidP="0085521C">
      <w:pPr>
        <w:widowControl w:val="0"/>
        <w:autoSpaceDE w:val="0"/>
        <w:autoSpaceDN w:val="0"/>
        <w:spacing w:after="0" w:line="240" w:lineRule="auto"/>
        <w:ind w:left="816" w:right="863"/>
        <w:jc w:val="both"/>
        <w:rPr>
          <w:rFonts w:ascii="Roboto Slab" w:eastAsia="Arial" w:hAnsi="Roboto Slab" w:cs="Arial"/>
          <w:bCs/>
          <w:lang w:val="en-US"/>
        </w:rPr>
      </w:pPr>
    </w:p>
    <w:p w14:paraId="2287C403" w14:textId="77777777" w:rsidR="0085521C" w:rsidRPr="0085521C" w:rsidRDefault="0085521C" w:rsidP="0085521C">
      <w:pPr>
        <w:widowControl w:val="0"/>
        <w:autoSpaceDE w:val="0"/>
        <w:autoSpaceDN w:val="0"/>
        <w:spacing w:after="0" w:line="240" w:lineRule="auto"/>
        <w:ind w:left="816" w:right="863"/>
        <w:jc w:val="both"/>
        <w:rPr>
          <w:rFonts w:ascii="Roboto Slab" w:eastAsia="Arial" w:hAnsi="Roboto Slab" w:cs="Arial"/>
          <w:bCs/>
          <w:lang w:val="en-US"/>
        </w:rPr>
      </w:pPr>
      <w:proofErr w:type="gramStart"/>
      <w:r w:rsidRPr="0085521C">
        <w:rPr>
          <w:rFonts w:ascii="Roboto Slab" w:eastAsia="Arial" w:hAnsi="Roboto Slab" w:cs="Arial"/>
          <w:bCs/>
          <w:lang w:val="en-US"/>
        </w:rPr>
        <w:t xml:space="preserve">5.4  </w:t>
      </w:r>
      <w:r w:rsidRPr="0085521C">
        <w:rPr>
          <w:rFonts w:ascii="Roboto Slab" w:eastAsia="Arial" w:hAnsi="Roboto Slab" w:cs="Arial"/>
          <w:b/>
          <w:lang w:val="en-US"/>
        </w:rPr>
        <w:t>Green</w:t>
      </w:r>
      <w:proofErr w:type="gramEnd"/>
      <w:r w:rsidRPr="0085521C">
        <w:rPr>
          <w:rFonts w:ascii="Roboto Slab" w:eastAsia="Arial" w:hAnsi="Roboto Slab" w:cs="Arial"/>
          <w:b/>
          <w:lang w:val="en-US"/>
        </w:rPr>
        <w:t xml:space="preserve"> Open Access</w:t>
      </w:r>
      <w:r w:rsidRPr="0085521C">
        <w:rPr>
          <w:rFonts w:ascii="Roboto Slab" w:eastAsia="Arial" w:hAnsi="Roboto Slab" w:cs="Arial"/>
          <w:bCs/>
          <w:lang w:val="en-US"/>
        </w:rPr>
        <w:t xml:space="preserve">: Making a version of a research output Open Access by depositing a copy (usually the AAM) in an institutional repository. Some journals impose an embargo period during which Open Access copies cannot be made available. There are no additional costs associated with </w:t>
      </w:r>
      <w:proofErr w:type="gramStart"/>
      <w:r w:rsidRPr="0085521C">
        <w:rPr>
          <w:rFonts w:ascii="Roboto Slab" w:eastAsia="Arial" w:hAnsi="Roboto Slab" w:cs="Arial"/>
          <w:bCs/>
          <w:lang w:val="en-US"/>
        </w:rPr>
        <w:t>green</w:t>
      </w:r>
      <w:proofErr w:type="gramEnd"/>
      <w:r w:rsidRPr="0085521C">
        <w:rPr>
          <w:rFonts w:ascii="Roboto Slab" w:eastAsia="Arial" w:hAnsi="Roboto Slab" w:cs="Arial"/>
          <w:bCs/>
          <w:lang w:val="en-US"/>
        </w:rPr>
        <w:t xml:space="preserve"> Open Access. Green open access is also sometimes referred to as self-archiving.</w:t>
      </w:r>
    </w:p>
    <w:p w14:paraId="4D776727" w14:textId="77777777" w:rsidR="0085521C" w:rsidRPr="0085521C" w:rsidRDefault="0085521C" w:rsidP="0085521C">
      <w:pPr>
        <w:widowControl w:val="0"/>
        <w:autoSpaceDE w:val="0"/>
        <w:autoSpaceDN w:val="0"/>
        <w:spacing w:after="0" w:line="240" w:lineRule="auto"/>
        <w:ind w:left="816" w:right="863"/>
        <w:jc w:val="both"/>
        <w:rPr>
          <w:rFonts w:ascii="Roboto Slab" w:eastAsia="Arial" w:hAnsi="Roboto Slab" w:cs="Arial"/>
          <w:bCs/>
          <w:lang w:val="en-US"/>
        </w:rPr>
      </w:pPr>
    </w:p>
    <w:p w14:paraId="78BD289E" w14:textId="77777777" w:rsidR="0085521C" w:rsidRPr="0085521C" w:rsidRDefault="0085521C" w:rsidP="0085521C">
      <w:pPr>
        <w:widowControl w:val="0"/>
        <w:autoSpaceDE w:val="0"/>
        <w:autoSpaceDN w:val="0"/>
        <w:spacing w:after="0" w:line="240" w:lineRule="auto"/>
        <w:ind w:left="816" w:right="863"/>
        <w:jc w:val="both"/>
        <w:rPr>
          <w:rFonts w:ascii="Roboto Slab" w:eastAsia="Arial" w:hAnsi="Roboto Slab" w:cs="Arial"/>
          <w:bCs/>
          <w:lang w:val="en-US"/>
        </w:rPr>
      </w:pPr>
      <w:proofErr w:type="gramStart"/>
      <w:r w:rsidRPr="0085521C">
        <w:rPr>
          <w:rFonts w:ascii="Roboto Slab" w:eastAsia="Arial" w:hAnsi="Roboto Slab" w:cs="Arial"/>
          <w:bCs/>
          <w:lang w:val="en-US"/>
        </w:rPr>
        <w:t xml:space="preserve">5.5  </w:t>
      </w:r>
      <w:r w:rsidRPr="0085521C">
        <w:rPr>
          <w:rFonts w:ascii="Roboto Slab" w:eastAsia="Arial" w:hAnsi="Roboto Slab" w:cs="Arial"/>
          <w:b/>
          <w:lang w:val="en-US"/>
        </w:rPr>
        <w:t>Hybrid</w:t>
      </w:r>
      <w:proofErr w:type="gramEnd"/>
      <w:r w:rsidRPr="0085521C">
        <w:rPr>
          <w:rFonts w:ascii="Roboto Slab" w:eastAsia="Arial" w:hAnsi="Roboto Slab" w:cs="Arial"/>
          <w:b/>
          <w:lang w:val="en-US"/>
        </w:rPr>
        <w:t xml:space="preserve"> Open Access Journal</w:t>
      </w:r>
      <w:r w:rsidRPr="0085521C">
        <w:rPr>
          <w:rFonts w:ascii="Roboto Slab" w:eastAsia="Arial" w:hAnsi="Roboto Slab" w:cs="Arial"/>
          <w:bCs/>
          <w:lang w:val="en-US"/>
        </w:rPr>
        <w:t>: A subscription journal where some articles are made available on an Open Access basis on the payment of an article processing charge (APC).</w:t>
      </w:r>
    </w:p>
    <w:p w14:paraId="0BCC335B" w14:textId="77777777" w:rsidR="0085521C" w:rsidRPr="0085521C" w:rsidRDefault="0085521C" w:rsidP="0085521C">
      <w:pPr>
        <w:widowControl w:val="0"/>
        <w:autoSpaceDE w:val="0"/>
        <w:autoSpaceDN w:val="0"/>
        <w:spacing w:after="0" w:line="240" w:lineRule="auto"/>
        <w:ind w:left="816" w:right="863"/>
        <w:jc w:val="both"/>
        <w:rPr>
          <w:rFonts w:ascii="Roboto Slab" w:eastAsia="Arial" w:hAnsi="Roboto Slab" w:cs="Arial"/>
          <w:bCs/>
          <w:lang w:val="en-US"/>
        </w:rPr>
      </w:pPr>
    </w:p>
    <w:p w14:paraId="33DAEA93" w14:textId="77777777" w:rsidR="0085521C" w:rsidRPr="0085521C" w:rsidRDefault="0085521C" w:rsidP="0085521C">
      <w:pPr>
        <w:widowControl w:val="0"/>
        <w:autoSpaceDE w:val="0"/>
        <w:autoSpaceDN w:val="0"/>
        <w:spacing w:after="0" w:line="240" w:lineRule="auto"/>
        <w:ind w:left="816" w:right="863"/>
        <w:jc w:val="both"/>
        <w:rPr>
          <w:rFonts w:ascii="Roboto Slab" w:eastAsia="Arial" w:hAnsi="Roboto Slab" w:cs="Arial"/>
          <w:bCs/>
          <w:lang w:val="en-US"/>
        </w:rPr>
      </w:pPr>
      <w:proofErr w:type="gramStart"/>
      <w:r w:rsidRPr="0085521C">
        <w:rPr>
          <w:rFonts w:ascii="Roboto Slab" w:eastAsia="Arial" w:hAnsi="Roboto Slab" w:cs="Arial"/>
          <w:bCs/>
          <w:lang w:val="en-US"/>
        </w:rPr>
        <w:t xml:space="preserve">5.6  </w:t>
      </w:r>
      <w:r w:rsidRPr="0085521C">
        <w:rPr>
          <w:rFonts w:ascii="Roboto Slab" w:eastAsia="Arial" w:hAnsi="Roboto Slab" w:cs="Arial"/>
          <w:b/>
          <w:lang w:val="en-US"/>
        </w:rPr>
        <w:t>Open</w:t>
      </w:r>
      <w:proofErr w:type="gramEnd"/>
      <w:r w:rsidRPr="0085521C">
        <w:rPr>
          <w:rFonts w:ascii="Roboto Slab" w:eastAsia="Arial" w:hAnsi="Roboto Slab" w:cs="Arial"/>
          <w:b/>
          <w:lang w:val="en-US"/>
        </w:rPr>
        <w:t xml:space="preserve"> Access Journal</w:t>
      </w:r>
      <w:r w:rsidRPr="0085521C">
        <w:rPr>
          <w:rFonts w:ascii="Roboto Slab" w:eastAsia="Arial" w:hAnsi="Roboto Slab" w:cs="Arial"/>
          <w:bCs/>
          <w:lang w:val="en-US"/>
        </w:rPr>
        <w:t>: Open Access journals are journals in which all the articles are available Open Access at no cost to the reader. The journals are funded through support from learned societies, professional organisations or institutions, where there is no cost to the author, or through article processing charges.</w:t>
      </w:r>
    </w:p>
    <w:p w14:paraId="7065CBF0" w14:textId="77777777" w:rsidR="0085521C" w:rsidRPr="0085521C" w:rsidRDefault="0085521C" w:rsidP="0085521C">
      <w:pPr>
        <w:widowControl w:val="0"/>
        <w:autoSpaceDE w:val="0"/>
        <w:autoSpaceDN w:val="0"/>
        <w:spacing w:after="0" w:line="240" w:lineRule="auto"/>
        <w:ind w:left="816" w:right="863"/>
        <w:jc w:val="both"/>
        <w:rPr>
          <w:rFonts w:ascii="Roboto Slab" w:eastAsia="Arial" w:hAnsi="Roboto Slab" w:cs="Arial"/>
          <w:bCs/>
          <w:lang w:val="en-US"/>
        </w:rPr>
      </w:pPr>
    </w:p>
    <w:p w14:paraId="0C4D9B6B" w14:textId="77777777" w:rsidR="0085521C" w:rsidRPr="0085521C" w:rsidRDefault="0085521C" w:rsidP="0085521C">
      <w:pPr>
        <w:widowControl w:val="0"/>
        <w:autoSpaceDE w:val="0"/>
        <w:autoSpaceDN w:val="0"/>
        <w:spacing w:after="0" w:line="240" w:lineRule="auto"/>
        <w:ind w:left="816" w:right="863"/>
        <w:jc w:val="both"/>
        <w:rPr>
          <w:rFonts w:ascii="Roboto Slab" w:eastAsia="Arial" w:hAnsi="Roboto Slab" w:cs="Arial"/>
          <w:bCs/>
          <w:lang w:val="en-US"/>
        </w:rPr>
      </w:pPr>
      <w:proofErr w:type="gramStart"/>
      <w:r w:rsidRPr="0085521C">
        <w:rPr>
          <w:rFonts w:ascii="Roboto Slab" w:eastAsia="Arial" w:hAnsi="Roboto Slab" w:cs="Arial"/>
          <w:bCs/>
          <w:lang w:val="en-US"/>
        </w:rPr>
        <w:t xml:space="preserve">5.7  </w:t>
      </w:r>
      <w:proofErr w:type="spellStart"/>
      <w:r w:rsidRPr="0085521C">
        <w:rPr>
          <w:rFonts w:ascii="Roboto Slab" w:eastAsia="Arial" w:hAnsi="Roboto Slab" w:cs="Arial"/>
          <w:b/>
          <w:lang w:val="en-US"/>
        </w:rPr>
        <w:t>ORCiD</w:t>
      </w:r>
      <w:proofErr w:type="spellEnd"/>
      <w:proofErr w:type="gramEnd"/>
      <w:r w:rsidRPr="0085521C">
        <w:rPr>
          <w:rFonts w:ascii="Roboto Slab" w:eastAsia="Arial" w:hAnsi="Roboto Slab" w:cs="Arial"/>
          <w:b/>
          <w:lang w:val="en-US"/>
        </w:rPr>
        <w:t xml:space="preserve"> ID</w:t>
      </w:r>
      <w:r w:rsidRPr="0085521C">
        <w:rPr>
          <w:rFonts w:ascii="Roboto Slab" w:eastAsia="Arial" w:hAnsi="Roboto Slab" w:cs="Arial"/>
          <w:bCs/>
          <w:lang w:val="en-US"/>
        </w:rPr>
        <w:t xml:space="preserve">: A digital identifier unique to every researcher. It provides a means of unambiguously identifying an individual researcher through the research lifecycle from grant application to publication and facilitates automatic linking between an individual and their professional activity. Researchers can set up their own </w:t>
      </w:r>
      <w:proofErr w:type="spellStart"/>
      <w:r w:rsidRPr="0085521C">
        <w:rPr>
          <w:rFonts w:ascii="Roboto Slab" w:eastAsia="Arial" w:hAnsi="Roboto Slab" w:cs="Arial"/>
          <w:bCs/>
          <w:lang w:val="en-US"/>
        </w:rPr>
        <w:t>ORCiD</w:t>
      </w:r>
      <w:proofErr w:type="spellEnd"/>
      <w:r w:rsidRPr="0085521C">
        <w:rPr>
          <w:rFonts w:ascii="Roboto Slab" w:eastAsia="Arial" w:hAnsi="Roboto Slab" w:cs="Arial"/>
          <w:bCs/>
          <w:lang w:val="en-US"/>
        </w:rPr>
        <w:t xml:space="preserve"> ID at </w:t>
      </w:r>
      <w:hyperlink r:id="rId39" w:history="1">
        <w:r w:rsidRPr="0085521C">
          <w:rPr>
            <w:rFonts w:ascii="Roboto Slab" w:eastAsia="Arial" w:hAnsi="Roboto Slab" w:cs="Arial"/>
            <w:bCs/>
            <w:color w:val="0000FF"/>
            <w:u w:val="single"/>
            <w:lang w:val="en-US"/>
          </w:rPr>
          <w:t>www.orcid.org</w:t>
        </w:r>
      </w:hyperlink>
    </w:p>
    <w:p w14:paraId="18501AA3" w14:textId="77777777" w:rsidR="0085521C" w:rsidRPr="0085521C" w:rsidRDefault="0085521C" w:rsidP="0085521C">
      <w:pPr>
        <w:widowControl w:val="0"/>
        <w:autoSpaceDE w:val="0"/>
        <w:autoSpaceDN w:val="0"/>
        <w:spacing w:after="0" w:line="240" w:lineRule="auto"/>
        <w:ind w:left="816" w:right="863"/>
        <w:jc w:val="both"/>
        <w:rPr>
          <w:rFonts w:ascii="Roboto Slab" w:eastAsia="Arial" w:hAnsi="Roboto Slab" w:cs="Arial"/>
          <w:bCs/>
          <w:lang w:val="en-US"/>
        </w:rPr>
      </w:pPr>
    </w:p>
    <w:p w14:paraId="541A8C9F" w14:textId="77777777" w:rsidR="0085521C" w:rsidRPr="0085521C" w:rsidRDefault="0085521C" w:rsidP="0085521C">
      <w:pPr>
        <w:widowControl w:val="0"/>
        <w:autoSpaceDE w:val="0"/>
        <w:autoSpaceDN w:val="0"/>
        <w:spacing w:after="0" w:line="240" w:lineRule="auto"/>
        <w:ind w:left="816" w:right="863"/>
        <w:jc w:val="both"/>
        <w:rPr>
          <w:rFonts w:ascii="Roboto Slab" w:eastAsia="Arial" w:hAnsi="Roboto Slab" w:cs="Arial"/>
          <w:bCs/>
          <w:lang w:val="en-US"/>
        </w:rPr>
      </w:pPr>
      <w:proofErr w:type="gramStart"/>
      <w:r w:rsidRPr="0085521C">
        <w:rPr>
          <w:rFonts w:ascii="Roboto Slab" w:eastAsia="Arial" w:hAnsi="Roboto Slab" w:cs="Arial"/>
          <w:bCs/>
          <w:lang w:val="en-US"/>
        </w:rPr>
        <w:lastRenderedPageBreak/>
        <w:t xml:space="preserve">5.8  </w:t>
      </w:r>
      <w:r w:rsidRPr="0085521C">
        <w:rPr>
          <w:rFonts w:ascii="Roboto Slab" w:eastAsia="Arial" w:hAnsi="Roboto Slab" w:cs="Arial"/>
          <w:b/>
          <w:lang w:val="en-US"/>
        </w:rPr>
        <w:t>Predatory</w:t>
      </w:r>
      <w:proofErr w:type="gramEnd"/>
      <w:r w:rsidRPr="0085521C">
        <w:rPr>
          <w:rFonts w:ascii="Roboto Slab" w:eastAsia="Arial" w:hAnsi="Roboto Slab" w:cs="Arial"/>
          <w:b/>
          <w:lang w:val="en-US"/>
        </w:rPr>
        <w:t xml:space="preserve"> Publishers</w:t>
      </w:r>
      <w:r w:rsidRPr="0085521C">
        <w:rPr>
          <w:rFonts w:ascii="Roboto Slab" w:eastAsia="Arial" w:hAnsi="Roboto Slab" w:cs="Arial"/>
          <w:bCs/>
          <w:lang w:val="en-US"/>
        </w:rPr>
        <w:t xml:space="preserve">: Predatory publishing is an exploitative academic publishing </w:t>
      </w:r>
      <w:proofErr w:type="gramStart"/>
      <w:r w:rsidRPr="0085521C">
        <w:rPr>
          <w:rFonts w:ascii="Roboto Slab" w:eastAsia="Arial" w:hAnsi="Roboto Slab" w:cs="Arial"/>
          <w:bCs/>
          <w:lang w:val="en-US"/>
        </w:rPr>
        <w:t>business  model</w:t>
      </w:r>
      <w:proofErr w:type="gramEnd"/>
      <w:r w:rsidRPr="0085521C">
        <w:rPr>
          <w:rFonts w:ascii="Roboto Slab" w:eastAsia="Arial" w:hAnsi="Roboto Slab" w:cs="Arial"/>
          <w:bCs/>
          <w:lang w:val="en-US"/>
        </w:rPr>
        <w:t xml:space="preserve"> that involves charging publication fees to authors without checking articles for quality and legitimacy and without providing the other editorial and publishing services associated with legitimate journals. The </w:t>
      </w:r>
      <w:hyperlink r:id="rId40" w:history="1">
        <w:r w:rsidRPr="0085521C">
          <w:rPr>
            <w:rFonts w:ascii="Roboto Slab" w:eastAsia="Arial" w:hAnsi="Roboto Slab" w:cs="Arial"/>
            <w:bCs/>
            <w:color w:val="0000FF"/>
            <w:u w:val="single"/>
            <w:lang w:val="en-US"/>
          </w:rPr>
          <w:t>Directory of Open Access Journals</w:t>
        </w:r>
      </w:hyperlink>
      <w:r w:rsidRPr="0085521C">
        <w:rPr>
          <w:rFonts w:ascii="Roboto Slab" w:eastAsia="Arial" w:hAnsi="Roboto Slab" w:cs="Arial"/>
          <w:bCs/>
          <w:lang w:val="en-US"/>
        </w:rPr>
        <w:t xml:space="preserve"> can be used to identify high quality Open Access peer reviewed journals.</w:t>
      </w:r>
    </w:p>
    <w:p w14:paraId="19918C73" w14:textId="77777777" w:rsidR="0085521C" w:rsidRPr="0085521C" w:rsidRDefault="0085521C" w:rsidP="0085521C">
      <w:pPr>
        <w:widowControl w:val="0"/>
        <w:autoSpaceDE w:val="0"/>
        <w:autoSpaceDN w:val="0"/>
        <w:spacing w:after="0" w:line="240" w:lineRule="auto"/>
        <w:ind w:left="816" w:right="863"/>
        <w:jc w:val="both"/>
        <w:rPr>
          <w:rFonts w:ascii="Roboto Slab" w:eastAsia="Arial" w:hAnsi="Roboto Slab" w:cs="Arial"/>
          <w:bCs/>
          <w:lang w:val="en-US"/>
        </w:rPr>
      </w:pPr>
    </w:p>
    <w:p w14:paraId="7FC5E5B3" w14:textId="77777777" w:rsidR="0085521C" w:rsidRPr="0085521C" w:rsidRDefault="0085521C" w:rsidP="0085521C">
      <w:pPr>
        <w:widowControl w:val="0"/>
        <w:autoSpaceDE w:val="0"/>
        <w:autoSpaceDN w:val="0"/>
        <w:spacing w:after="0" w:line="240" w:lineRule="auto"/>
        <w:ind w:left="816" w:right="863"/>
        <w:jc w:val="both"/>
        <w:rPr>
          <w:rFonts w:ascii="Roboto Slab" w:eastAsia="Arial" w:hAnsi="Roboto Slab" w:cs="Arial"/>
          <w:bCs/>
          <w:lang w:val="en-US"/>
        </w:rPr>
      </w:pPr>
      <w:proofErr w:type="gramStart"/>
      <w:r w:rsidRPr="0085521C">
        <w:rPr>
          <w:rFonts w:ascii="Roboto Slab" w:eastAsia="Arial" w:hAnsi="Roboto Slab" w:cs="Arial"/>
          <w:bCs/>
          <w:lang w:val="en-US"/>
        </w:rPr>
        <w:t xml:space="preserve">5.9  </w:t>
      </w:r>
      <w:r w:rsidRPr="0085521C">
        <w:rPr>
          <w:rFonts w:ascii="Roboto Slab" w:eastAsia="Arial" w:hAnsi="Roboto Slab" w:cs="Arial"/>
          <w:b/>
          <w:lang w:val="en-US"/>
        </w:rPr>
        <w:t>WIRE</w:t>
      </w:r>
      <w:proofErr w:type="gramEnd"/>
      <w:r w:rsidRPr="0085521C">
        <w:rPr>
          <w:rFonts w:ascii="Roboto Slab" w:eastAsia="Arial" w:hAnsi="Roboto Slab" w:cs="Arial"/>
          <w:bCs/>
          <w:lang w:val="en-US"/>
        </w:rPr>
        <w:t xml:space="preserve">: Wolverhampton Institutional Repository and E-theses is the University’s Open Access repository, accessible at </w:t>
      </w:r>
      <w:hyperlink r:id="rId41" w:history="1">
        <w:r w:rsidRPr="0085521C">
          <w:rPr>
            <w:rFonts w:ascii="Roboto Slab" w:eastAsia="Arial" w:hAnsi="Roboto Slab" w:cs="Arial"/>
            <w:bCs/>
            <w:color w:val="0000FF"/>
            <w:u w:val="single"/>
            <w:lang w:val="en-US"/>
          </w:rPr>
          <w:t>https://wlv.openrepository.com</w:t>
        </w:r>
      </w:hyperlink>
      <w:r w:rsidRPr="0085521C">
        <w:rPr>
          <w:rFonts w:ascii="Roboto Slab" w:eastAsia="Arial" w:hAnsi="Roboto Slab" w:cs="Arial"/>
          <w:bCs/>
          <w:lang w:val="en-US"/>
        </w:rPr>
        <w:t xml:space="preserve">. Instructions for depositing to WIRE are available at </w:t>
      </w:r>
      <w:hyperlink r:id="rId42" w:history="1">
        <w:r w:rsidRPr="0085521C">
          <w:rPr>
            <w:rFonts w:ascii="Roboto Slab" w:eastAsia="Arial" w:hAnsi="Roboto Slab" w:cs="Arial"/>
            <w:bCs/>
            <w:color w:val="0000FF"/>
            <w:u w:val="single"/>
            <w:lang w:val="en-US"/>
          </w:rPr>
          <w:t>http://www.wlv.ac.uk/lib/research/wire/</w:t>
        </w:r>
      </w:hyperlink>
    </w:p>
    <w:p w14:paraId="660A00A2" w14:textId="77777777" w:rsidR="0085521C" w:rsidRPr="0085521C" w:rsidRDefault="0085521C" w:rsidP="0085521C">
      <w:pPr>
        <w:widowControl w:val="0"/>
        <w:autoSpaceDE w:val="0"/>
        <w:autoSpaceDN w:val="0"/>
        <w:spacing w:after="0" w:line="240" w:lineRule="auto"/>
        <w:ind w:left="816" w:right="863"/>
        <w:jc w:val="both"/>
        <w:rPr>
          <w:rFonts w:ascii="Roboto Slab" w:eastAsia="Arial" w:hAnsi="Roboto Slab" w:cs="Arial"/>
          <w:bCs/>
          <w:lang w:val="en-US"/>
        </w:rPr>
      </w:pPr>
    </w:p>
    <w:p w14:paraId="28C72364" w14:textId="77777777" w:rsidR="0085521C" w:rsidRPr="0085521C" w:rsidRDefault="0085521C" w:rsidP="0085521C">
      <w:pPr>
        <w:widowControl w:val="0"/>
        <w:autoSpaceDE w:val="0"/>
        <w:autoSpaceDN w:val="0"/>
        <w:spacing w:after="0" w:line="240" w:lineRule="auto"/>
        <w:ind w:left="816" w:right="863"/>
        <w:jc w:val="both"/>
        <w:rPr>
          <w:rFonts w:ascii="Roboto Slab" w:eastAsia="Arial" w:hAnsi="Roboto Slab" w:cs="Arial"/>
          <w:bCs/>
          <w:lang w:val="en-US"/>
        </w:rPr>
      </w:pPr>
      <w:proofErr w:type="gramStart"/>
      <w:r w:rsidRPr="0085521C">
        <w:rPr>
          <w:rFonts w:ascii="Roboto Slab" w:eastAsia="Arial" w:hAnsi="Roboto Slab" w:cs="Arial"/>
          <w:bCs/>
          <w:lang w:val="en-US"/>
        </w:rPr>
        <w:t xml:space="preserve">5.10  </w:t>
      </w:r>
      <w:r w:rsidRPr="0085521C">
        <w:rPr>
          <w:rFonts w:ascii="Roboto Slab" w:eastAsia="Arial" w:hAnsi="Roboto Slab" w:cs="Arial"/>
          <w:b/>
          <w:lang w:val="en-US"/>
        </w:rPr>
        <w:t>Creative</w:t>
      </w:r>
      <w:proofErr w:type="gramEnd"/>
      <w:r w:rsidRPr="0085521C">
        <w:rPr>
          <w:rFonts w:ascii="Roboto Slab" w:eastAsia="Arial" w:hAnsi="Roboto Slab" w:cs="Arial"/>
          <w:b/>
          <w:lang w:val="en-US"/>
        </w:rPr>
        <w:t xml:space="preserve"> Commons </w:t>
      </w:r>
      <w:proofErr w:type="spellStart"/>
      <w:r w:rsidRPr="0085521C">
        <w:rPr>
          <w:rFonts w:ascii="Roboto Slab" w:eastAsia="Arial" w:hAnsi="Roboto Slab" w:cs="Arial"/>
          <w:b/>
          <w:lang w:val="en-US"/>
        </w:rPr>
        <w:t>licences</w:t>
      </w:r>
      <w:proofErr w:type="spellEnd"/>
      <w:r w:rsidRPr="0085521C">
        <w:rPr>
          <w:rFonts w:ascii="Roboto Slab" w:eastAsia="Arial" w:hAnsi="Roboto Slab" w:cs="Arial"/>
          <w:bCs/>
          <w:lang w:val="en-US"/>
        </w:rPr>
        <w:t xml:space="preserve">: Free, easy-to-use copyright </w:t>
      </w:r>
      <w:proofErr w:type="spellStart"/>
      <w:r w:rsidRPr="0085521C">
        <w:rPr>
          <w:rFonts w:ascii="Roboto Slab" w:eastAsia="Arial" w:hAnsi="Roboto Slab" w:cs="Arial"/>
          <w:bCs/>
          <w:lang w:val="en-US"/>
        </w:rPr>
        <w:t>licences</w:t>
      </w:r>
      <w:proofErr w:type="spellEnd"/>
      <w:r w:rsidRPr="0085521C">
        <w:rPr>
          <w:rFonts w:ascii="Roboto Slab" w:eastAsia="Arial" w:hAnsi="Roboto Slab" w:cs="Arial"/>
          <w:bCs/>
          <w:lang w:val="en-US"/>
        </w:rPr>
        <w:t xml:space="preserve"> that provide a simple, </w:t>
      </w:r>
      <w:proofErr w:type="spellStart"/>
      <w:r w:rsidRPr="0085521C">
        <w:rPr>
          <w:rFonts w:ascii="Roboto Slab" w:eastAsia="Arial" w:hAnsi="Roboto Slab" w:cs="Arial"/>
          <w:bCs/>
          <w:lang w:val="en-US"/>
        </w:rPr>
        <w:t>standardised</w:t>
      </w:r>
      <w:proofErr w:type="spellEnd"/>
      <w:r w:rsidRPr="0085521C">
        <w:rPr>
          <w:rFonts w:ascii="Roboto Slab" w:eastAsia="Arial" w:hAnsi="Roboto Slab" w:cs="Arial"/>
          <w:bCs/>
          <w:lang w:val="en-US"/>
        </w:rPr>
        <w:t xml:space="preserve"> way to give permission to share and use creative work.</w:t>
      </w:r>
    </w:p>
    <w:p w14:paraId="7AA57350" w14:textId="77777777" w:rsidR="0085521C" w:rsidRPr="0085521C" w:rsidRDefault="0085521C" w:rsidP="0085521C">
      <w:pPr>
        <w:widowControl w:val="0"/>
        <w:autoSpaceDE w:val="0"/>
        <w:autoSpaceDN w:val="0"/>
        <w:spacing w:after="0" w:line="240" w:lineRule="auto"/>
        <w:ind w:left="816" w:right="863"/>
        <w:jc w:val="both"/>
        <w:rPr>
          <w:rFonts w:ascii="Roboto Slab" w:eastAsia="Arial" w:hAnsi="Roboto Slab" w:cs="Arial"/>
          <w:bCs/>
          <w:lang w:val="en-US"/>
        </w:rPr>
      </w:pPr>
    </w:p>
    <w:p w14:paraId="3845C8E9" w14:textId="77777777" w:rsidR="0085521C" w:rsidRPr="0085521C" w:rsidRDefault="0085521C" w:rsidP="0085521C">
      <w:pPr>
        <w:widowControl w:val="0"/>
        <w:autoSpaceDE w:val="0"/>
        <w:autoSpaceDN w:val="0"/>
        <w:spacing w:after="0" w:line="240" w:lineRule="auto"/>
        <w:ind w:left="816" w:right="863"/>
        <w:jc w:val="both"/>
        <w:rPr>
          <w:rFonts w:ascii="Roboto Slab" w:eastAsia="Arial" w:hAnsi="Roboto Slab" w:cs="Arial"/>
          <w:bCs/>
          <w:lang w:val="en-US"/>
        </w:rPr>
      </w:pPr>
      <w:r w:rsidRPr="0085521C">
        <w:rPr>
          <w:rFonts w:ascii="Roboto Slab" w:eastAsia="Arial" w:hAnsi="Roboto Slab" w:cs="Arial"/>
          <w:bCs/>
          <w:lang w:val="en-US"/>
        </w:rPr>
        <w:t xml:space="preserve">5.11 </w:t>
      </w:r>
      <w:r w:rsidRPr="0085521C">
        <w:rPr>
          <w:rFonts w:ascii="Roboto Slab" w:eastAsia="Arial" w:hAnsi="Roboto Slab" w:cs="Arial"/>
          <w:b/>
          <w:lang w:val="en-US"/>
        </w:rPr>
        <w:t>Transformative agreements</w:t>
      </w:r>
      <w:r w:rsidRPr="0085521C">
        <w:rPr>
          <w:rFonts w:ascii="Roboto Slab" w:eastAsia="Arial" w:hAnsi="Roboto Slab" w:cs="Arial"/>
          <w:bCs/>
          <w:lang w:val="en-US"/>
        </w:rPr>
        <w:t xml:space="preserve">: Transformative agreements (also known as transitional or “read and publish” agreements) use publisher subscription income to offset publishing costs for authors at participating organizations </w:t>
      </w:r>
      <w:proofErr w:type="gramStart"/>
      <w:r w:rsidRPr="0085521C">
        <w:rPr>
          <w:rFonts w:ascii="Roboto Slab" w:eastAsia="Arial" w:hAnsi="Roboto Slab" w:cs="Arial"/>
          <w:bCs/>
          <w:lang w:val="en-US"/>
        </w:rPr>
        <w:t>in order to</w:t>
      </w:r>
      <w:proofErr w:type="gramEnd"/>
      <w:r w:rsidRPr="0085521C">
        <w:rPr>
          <w:rFonts w:ascii="Roboto Slab" w:eastAsia="Arial" w:hAnsi="Roboto Slab" w:cs="Arial"/>
          <w:bCs/>
          <w:lang w:val="en-US"/>
        </w:rPr>
        <w:t xml:space="preserve"> transition hybrid journals to a fully open access model.</w:t>
      </w:r>
    </w:p>
    <w:p w14:paraId="68396E6E" w14:textId="77777777" w:rsidR="0085521C" w:rsidRPr="0085521C" w:rsidRDefault="0085521C" w:rsidP="0085521C">
      <w:pPr>
        <w:widowControl w:val="0"/>
        <w:autoSpaceDE w:val="0"/>
        <w:autoSpaceDN w:val="0"/>
        <w:spacing w:after="0" w:line="240" w:lineRule="auto"/>
        <w:ind w:left="816" w:right="863"/>
        <w:jc w:val="both"/>
        <w:rPr>
          <w:rFonts w:ascii="Roboto Slab" w:eastAsia="Arial" w:hAnsi="Roboto Slab" w:cs="Arial"/>
          <w:bCs/>
          <w:lang w:val="en-US"/>
        </w:rPr>
      </w:pPr>
    </w:p>
    <w:p w14:paraId="7E4E5F5A" w14:textId="77777777" w:rsidR="0085521C" w:rsidRPr="0085521C" w:rsidRDefault="0085521C" w:rsidP="0085521C">
      <w:pPr>
        <w:widowControl w:val="0"/>
        <w:autoSpaceDE w:val="0"/>
        <w:autoSpaceDN w:val="0"/>
        <w:spacing w:after="0" w:line="240" w:lineRule="auto"/>
        <w:ind w:left="816" w:right="863"/>
        <w:jc w:val="both"/>
        <w:rPr>
          <w:rFonts w:ascii="Roboto Slab" w:eastAsia="Arial" w:hAnsi="Roboto Slab" w:cs="Arial"/>
          <w:bCs/>
          <w:lang w:val="en-US"/>
        </w:rPr>
      </w:pPr>
      <w:r w:rsidRPr="0085521C">
        <w:rPr>
          <w:rFonts w:ascii="Roboto Slab" w:eastAsia="Arial" w:hAnsi="Roboto Slab" w:cs="Arial"/>
          <w:bCs/>
          <w:lang w:val="en-US"/>
        </w:rPr>
        <w:t xml:space="preserve">5.12 </w:t>
      </w:r>
      <w:r w:rsidRPr="0085521C">
        <w:rPr>
          <w:rFonts w:ascii="Roboto Slab" w:eastAsia="Arial" w:hAnsi="Roboto Slab" w:cs="Arial"/>
          <w:b/>
          <w:lang w:val="en-US"/>
        </w:rPr>
        <w:t>Rights Retention</w:t>
      </w:r>
      <w:r w:rsidRPr="0085521C">
        <w:rPr>
          <w:rFonts w:ascii="Roboto Slab" w:eastAsia="Arial" w:hAnsi="Roboto Slab" w:cs="Arial"/>
          <w:bCs/>
          <w:lang w:val="en-US"/>
        </w:rPr>
        <w:t>: Rights Retention is based on the simple principle that authors and institutions should retain some rights to their publications in the interest of ensuring equity in how research is shared. Rights retention enacts the right to distribute a work in its accepted form upon publication of the work under a licence of the author’s choosing.</w:t>
      </w:r>
    </w:p>
    <w:p w14:paraId="1FAD0765" w14:textId="77777777" w:rsidR="0085521C" w:rsidRPr="0085521C" w:rsidRDefault="0085521C" w:rsidP="0085521C">
      <w:pPr>
        <w:widowControl w:val="0"/>
        <w:autoSpaceDE w:val="0"/>
        <w:autoSpaceDN w:val="0"/>
        <w:spacing w:before="2" w:after="0"/>
        <w:ind w:left="816" w:right="863"/>
        <w:jc w:val="both"/>
        <w:rPr>
          <w:rFonts w:ascii="Roboto Slab" w:eastAsia="Arial" w:hAnsi="Roboto Slab" w:cs="Arial"/>
          <w:lang w:val="en-US"/>
        </w:rPr>
      </w:pPr>
    </w:p>
    <w:p w14:paraId="4C015F5E" w14:textId="77777777" w:rsidR="0085521C" w:rsidRPr="0085521C" w:rsidRDefault="0085521C" w:rsidP="0085521C">
      <w:pPr>
        <w:widowControl w:val="0"/>
        <w:numPr>
          <w:ilvl w:val="0"/>
          <w:numId w:val="53"/>
        </w:numPr>
        <w:tabs>
          <w:tab w:val="left" w:pos="1176"/>
        </w:tabs>
        <w:autoSpaceDE w:val="0"/>
        <w:autoSpaceDN w:val="0"/>
        <w:spacing w:after="0" w:line="240" w:lineRule="auto"/>
        <w:ind w:left="816" w:right="863" w:firstLine="0"/>
        <w:jc w:val="both"/>
        <w:outlineLvl w:val="1"/>
        <w:rPr>
          <w:rFonts w:ascii="Roboto Slab" w:eastAsia="Arial" w:hAnsi="Roboto Slab" w:cs="Arial"/>
          <w:b/>
          <w:bCs/>
          <w:lang w:val="en-US"/>
        </w:rPr>
      </w:pPr>
      <w:r w:rsidRPr="0085521C">
        <w:rPr>
          <w:rFonts w:ascii="Roboto Slab" w:eastAsia="Arial" w:hAnsi="Roboto Slab" w:cs="Arial"/>
          <w:b/>
          <w:bCs/>
          <w:lang w:val="en-US"/>
        </w:rPr>
        <w:t>Governance</w:t>
      </w:r>
      <w:r w:rsidRPr="0085521C">
        <w:rPr>
          <w:rFonts w:ascii="Roboto Slab" w:eastAsia="Arial" w:hAnsi="Roboto Slab" w:cs="Arial"/>
          <w:b/>
          <w:bCs/>
          <w:spacing w:val="-6"/>
          <w:lang w:val="en-US"/>
        </w:rPr>
        <w:t xml:space="preserve"> </w:t>
      </w:r>
      <w:r w:rsidRPr="0085521C">
        <w:rPr>
          <w:rFonts w:ascii="Roboto Slab" w:eastAsia="Arial" w:hAnsi="Roboto Slab" w:cs="Arial"/>
          <w:b/>
          <w:bCs/>
          <w:lang w:val="en-US"/>
        </w:rPr>
        <w:t>and</w:t>
      </w:r>
      <w:r w:rsidRPr="0085521C">
        <w:rPr>
          <w:rFonts w:ascii="Roboto Slab" w:eastAsia="Arial" w:hAnsi="Roboto Slab" w:cs="Arial"/>
          <w:b/>
          <w:bCs/>
          <w:spacing w:val="-2"/>
          <w:lang w:val="en-US"/>
        </w:rPr>
        <w:t xml:space="preserve"> </w:t>
      </w:r>
      <w:r w:rsidRPr="0085521C">
        <w:rPr>
          <w:rFonts w:ascii="Roboto Slab" w:eastAsia="Arial" w:hAnsi="Roboto Slab" w:cs="Arial"/>
          <w:b/>
          <w:bCs/>
          <w:lang w:val="en-US"/>
        </w:rPr>
        <w:t>Responsibilities</w:t>
      </w:r>
    </w:p>
    <w:p w14:paraId="6BB48365" w14:textId="77777777" w:rsidR="0085521C" w:rsidRPr="0085521C" w:rsidRDefault="0085521C" w:rsidP="0085521C">
      <w:pPr>
        <w:widowControl w:val="0"/>
        <w:tabs>
          <w:tab w:val="left" w:pos="851"/>
        </w:tabs>
        <w:autoSpaceDE w:val="0"/>
        <w:autoSpaceDN w:val="0"/>
        <w:spacing w:before="120" w:after="0" w:line="240" w:lineRule="auto"/>
        <w:ind w:left="816" w:right="862"/>
        <w:jc w:val="both"/>
        <w:outlineLvl w:val="1"/>
        <w:rPr>
          <w:rFonts w:ascii="Roboto Slab" w:eastAsia="Arial" w:hAnsi="Roboto Slab" w:cs="Arial"/>
          <w:lang w:val="en-US"/>
        </w:rPr>
      </w:pPr>
      <w:r w:rsidRPr="0085521C">
        <w:rPr>
          <w:rFonts w:ascii="Roboto Slab" w:eastAsia="Arial" w:hAnsi="Roboto Slab" w:cs="Arial"/>
          <w:lang w:val="en-US"/>
        </w:rPr>
        <w:t>6.1 The University Research and Innovation Committee has governance responsibility for this policy and for the development of strategy relating to research publications.</w:t>
      </w:r>
    </w:p>
    <w:p w14:paraId="0721A943" w14:textId="77777777" w:rsidR="0085521C" w:rsidRPr="0085521C" w:rsidRDefault="0085521C" w:rsidP="0085521C">
      <w:pPr>
        <w:widowControl w:val="0"/>
        <w:tabs>
          <w:tab w:val="left" w:pos="851"/>
        </w:tabs>
        <w:autoSpaceDE w:val="0"/>
        <w:autoSpaceDN w:val="0"/>
        <w:spacing w:before="120" w:after="0" w:line="240" w:lineRule="auto"/>
        <w:ind w:left="816" w:right="862"/>
        <w:jc w:val="both"/>
        <w:outlineLvl w:val="1"/>
        <w:rPr>
          <w:rFonts w:ascii="Roboto Slab" w:eastAsia="Arial" w:hAnsi="Roboto Slab" w:cs="Arial"/>
          <w:lang w:val="en-US"/>
        </w:rPr>
      </w:pPr>
    </w:p>
    <w:p w14:paraId="316734A6" w14:textId="77777777" w:rsidR="0085521C" w:rsidRPr="0085521C" w:rsidRDefault="0085521C" w:rsidP="0085521C">
      <w:pPr>
        <w:widowControl w:val="0"/>
        <w:tabs>
          <w:tab w:val="left" w:pos="851"/>
        </w:tabs>
        <w:autoSpaceDE w:val="0"/>
        <w:autoSpaceDN w:val="0"/>
        <w:spacing w:after="0" w:line="240" w:lineRule="auto"/>
        <w:ind w:left="816" w:right="862"/>
        <w:jc w:val="both"/>
        <w:outlineLvl w:val="1"/>
        <w:rPr>
          <w:rFonts w:ascii="Roboto Slab" w:eastAsia="Arial" w:hAnsi="Roboto Slab" w:cs="Arial"/>
          <w:lang w:val="en-US"/>
        </w:rPr>
      </w:pPr>
      <w:r w:rsidRPr="0085521C">
        <w:rPr>
          <w:rFonts w:ascii="Roboto Slab" w:eastAsia="Arial" w:hAnsi="Roboto Slab" w:cs="Arial"/>
          <w:lang w:val="en-US"/>
        </w:rPr>
        <w:t>6.2 The Academic Development and Success Directorate is responsible for developing the services necessary to implement this policy.</w:t>
      </w:r>
    </w:p>
    <w:p w14:paraId="5F5B9ED1" w14:textId="77777777" w:rsidR="0085521C" w:rsidRPr="0085521C" w:rsidRDefault="0085521C" w:rsidP="0085521C">
      <w:pPr>
        <w:widowControl w:val="0"/>
        <w:tabs>
          <w:tab w:val="left" w:pos="851"/>
        </w:tabs>
        <w:autoSpaceDE w:val="0"/>
        <w:autoSpaceDN w:val="0"/>
        <w:spacing w:after="0" w:line="240" w:lineRule="auto"/>
        <w:ind w:left="816" w:right="862"/>
        <w:jc w:val="both"/>
        <w:outlineLvl w:val="1"/>
        <w:rPr>
          <w:rFonts w:ascii="Roboto Slab" w:eastAsia="Arial" w:hAnsi="Roboto Slab" w:cs="Arial"/>
          <w:lang w:val="en-US"/>
        </w:rPr>
      </w:pPr>
    </w:p>
    <w:p w14:paraId="58E8A1F3" w14:textId="77777777" w:rsidR="0085521C" w:rsidRPr="0085521C" w:rsidRDefault="0085521C" w:rsidP="0085521C">
      <w:pPr>
        <w:widowControl w:val="0"/>
        <w:tabs>
          <w:tab w:val="left" w:pos="851"/>
        </w:tabs>
        <w:autoSpaceDE w:val="0"/>
        <w:autoSpaceDN w:val="0"/>
        <w:spacing w:after="0" w:line="240" w:lineRule="auto"/>
        <w:ind w:left="816" w:right="862"/>
        <w:jc w:val="both"/>
        <w:outlineLvl w:val="1"/>
        <w:rPr>
          <w:rFonts w:ascii="Roboto Slab" w:eastAsia="Arial" w:hAnsi="Roboto Slab" w:cs="Arial"/>
          <w:lang w:val="en-US"/>
        </w:rPr>
      </w:pPr>
      <w:r w:rsidRPr="0085521C">
        <w:rPr>
          <w:rFonts w:ascii="Roboto Slab" w:eastAsia="Arial" w:hAnsi="Roboto Slab" w:cs="Arial"/>
          <w:lang w:val="en-US"/>
        </w:rPr>
        <w:t>6.3 Heads of Departments/Schools and others responsible for research staff and students are responsible for ensuring that researchers in their areas are aware of and follow the University’s policy and procedures.</w:t>
      </w:r>
    </w:p>
    <w:p w14:paraId="6F99C1F0" w14:textId="77777777" w:rsidR="0085521C" w:rsidRPr="0085521C" w:rsidRDefault="0085521C" w:rsidP="0085521C">
      <w:pPr>
        <w:widowControl w:val="0"/>
        <w:tabs>
          <w:tab w:val="left" w:pos="851"/>
        </w:tabs>
        <w:autoSpaceDE w:val="0"/>
        <w:autoSpaceDN w:val="0"/>
        <w:spacing w:after="0" w:line="240" w:lineRule="auto"/>
        <w:ind w:left="816" w:right="862"/>
        <w:jc w:val="both"/>
        <w:outlineLvl w:val="1"/>
        <w:rPr>
          <w:rFonts w:ascii="Roboto Slab" w:eastAsia="Arial" w:hAnsi="Roboto Slab" w:cs="Arial"/>
          <w:lang w:val="en-US"/>
        </w:rPr>
      </w:pPr>
    </w:p>
    <w:p w14:paraId="78B20C25" w14:textId="77777777" w:rsidR="0085521C" w:rsidRPr="0085521C" w:rsidRDefault="0085521C" w:rsidP="0085521C">
      <w:pPr>
        <w:widowControl w:val="0"/>
        <w:tabs>
          <w:tab w:val="left" w:pos="851"/>
        </w:tabs>
        <w:autoSpaceDE w:val="0"/>
        <w:autoSpaceDN w:val="0"/>
        <w:spacing w:after="0" w:line="240" w:lineRule="auto"/>
        <w:ind w:left="816" w:right="862"/>
        <w:jc w:val="both"/>
        <w:outlineLvl w:val="1"/>
        <w:rPr>
          <w:rFonts w:ascii="Roboto Slab" w:eastAsia="Arial" w:hAnsi="Roboto Slab" w:cs="Arial"/>
          <w:lang w:val="en-US"/>
        </w:rPr>
      </w:pPr>
      <w:r w:rsidRPr="0085521C">
        <w:rPr>
          <w:rFonts w:ascii="Roboto Slab" w:eastAsia="Arial" w:hAnsi="Roboto Slab" w:cs="Arial"/>
          <w:lang w:val="en-US"/>
        </w:rPr>
        <w:t>6.4 All researchers are expected to familiarise themselves with and act in accordance with this policy. In addition to complying with this policy, University of Wolverhampton staff and students must also comply with institutional and funder policies relating to Open Access and research data management.</w:t>
      </w:r>
    </w:p>
    <w:p w14:paraId="6188E04D" w14:textId="77777777" w:rsidR="0085521C" w:rsidRPr="0085521C" w:rsidRDefault="0085521C" w:rsidP="0085521C">
      <w:pPr>
        <w:widowControl w:val="0"/>
        <w:tabs>
          <w:tab w:val="left" w:pos="851"/>
        </w:tabs>
        <w:autoSpaceDE w:val="0"/>
        <w:autoSpaceDN w:val="0"/>
        <w:spacing w:after="0" w:line="240" w:lineRule="auto"/>
        <w:ind w:left="816" w:right="862"/>
        <w:jc w:val="both"/>
        <w:outlineLvl w:val="1"/>
        <w:rPr>
          <w:rFonts w:ascii="Roboto Slab" w:eastAsia="Arial" w:hAnsi="Roboto Slab" w:cs="Arial"/>
          <w:lang w:val="en-US"/>
        </w:rPr>
      </w:pPr>
    </w:p>
    <w:p w14:paraId="5B11C35C" w14:textId="77777777" w:rsidR="0085521C" w:rsidRPr="0085521C" w:rsidRDefault="0085521C" w:rsidP="0085521C">
      <w:pPr>
        <w:widowControl w:val="0"/>
        <w:tabs>
          <w:tab w:val="left" w:pos="851"/>
        </w:tabs>
        <w:autoSpaceDE w:val="0"/>
        <w:autoSpaceDN w:val="0"/>
        <w:spacing w:after="0" w:line="240" w:lineRule="auto"/>
        <w:ind w:left="1177" w:right="862" w:hanging="361"/>
        <w:jc w:val="both"/>
        <w:outlineLvl w:val="1"/>
        <w:rPr>
          <w:rFonts w:ascii="Roboto Slab" w:eastAsia="Arial" w:hAnsi="Roboto Slab" w:cs="Arial"/>
          <w:lang w:val="en-US"/>
        </w:rPr>
      </w:pPr>
      <w:proofErr w:type="gramStart"/>
      <w:r w:rsidRPr="0085521C">
        <w:rPr>
          <w:rFonts w:ascii="Roboto Slab" w:eastAsia="Arial" w:hAnsi="Roboto Slab" w:cs="Arial"/>
          <w:lang w:val="en-US"/>
        </w:rPr>
        <w:t>6.5  The</w:t>
      </w:r>
      <w:proofErr w:type="gramEnd"/>
      <w:r w:rsidRPr="0085521C">
        <w:rPr>
          <w:rFonts w:ascii="Roboto Slab" w:eastAsia="Arial" w:hAnsi="Roboto Slab" w:cs="Arial"/>
          <w:lang w:val="en-US"/>
        </w:rPr>
        <w:t xml:space="preserve"> University is responsible for:</w:t>
      </w:r>
    </w:p>
    <w:p w14:paraId="53809502" w14:textId="77777777" w:rsidR="0085521C" w:rsidRPr="0085521C" w:rsidRDefault="0085521C" w:rsidP="0085521C">
      <w:pPr>
        <w:widowControl w:val="0"/>
        <w:tabs>
          <w:tab w:val="left" w:pos="851"/>
        </w:tabs>
        <w:autoSpaceDE w:val="0"/>
        <w:autoSpaceDN w:val="0"/>
        <w:spacing w:after="0" w:line="240" w:lineRule="auto"/>
        <w:ind w:left="1177" w:right="862" w:hanging="361"/>
        <w:jc w:val="both"/>
        <w:outlineLvl w:val="1"/>
        <w:rPr>
          <w:rFonts w:ascii="Roboto Slab" w:eastAsia="Arial" w:hAnsi="Roboto Slab" w:cs="Arial"/>
          <w:lang w:val="en-US"/>
        </w:rPr>
      </w:pPr>
      <w:r w:rsidRPr="0085521C">
        <w:rPr>
          <w:rFonts w:ascii="Roboto Slab" w:eastAsia="Arial" w:hAnsi="Roboto Slab" w:cs="Arial"/>
          <w:lang w:val="en-US"/>
        </w:rPr>
        <w:tab/>
      </w:r>
      <w:r w:rsidRPr="0085521C">
        <w:rPr>
          <w:rFonts w:ascii="Roboto Slab" w:eastAsia="Arial" w:hAnsi="Roboto Slab" w:cs="Arial"/>
          <w:lang w:val="en-US"/>
        </w:rPr>
        <w:tab/>
      </w:r>
      <w:proofErr w:type="gramStart"/>
      <w:r w:rsidRPr="0085521C">
        <w:rPr>
          <w:rFonts w:ascii="Roboto Slab" w:eastAsia="Arial" w:hAnsi="Roboto Slab" w:cs="Arial"/>
          <w:lang w:val="en-US"/>
        </w:rPr>
        <w:t>6.5.1  Providing</w:t>
      </w:r>
      <w:proofErr w:type="gramEnd"/>
      <w:r w:rsidRPr="0085521C">
        <w:rPr>
          <w:rFonts w:ascii="Roboto Slab" w:eastAsia="Arial" w:hAnsi="Roboto Slab" w:cs="Arial"/>
          <w:lang w:val="en-US"/>
        </w:rPr>
        <w:t xml:space="preserve"> access to systems, support, information and training to facilitate Open Access.</w:t>
      </w:r>
    </w:p>
    <w:p w14:paraId="06E15FD9" w14:textId="77777777" w:rsidR="0085521C" w:rsidRPr="0085521C" w:rsidRDefault="0085521C" w:rsidP="0085521C">
      <w:pPr>
        <w:widowControl w:val="0"/>
        <w:tabs>
          <w:tab w:val="left" w:pos="851"/>
        </w:tabs>
        <w:autoSpaceDE w:val="0"/>
        <w:autoSpaceDN w:val="0"/>
        <w:spacing w:after="0" w:line="240" w:lineRule="auto"/>
        <w:ind w:left="1177" w:right="862" w:hanging="361"/>
        <w:jc w:val="both"/>
        <w:outlineLvl w:val="1"/>
        <w:rPr>
          <w:rFonts w:ascii="Roboto Slab" w:eastAsia="Arial" w:hAnsi="Roboto Slab" w:cs="Arial"/>
          <w:lang w:val="en-US"/>
        </w:rPr>
      </w:pPr>
    </w:p>
    <w:p w14:paraId="0F26AD73" w14:textId="77777777" w:rsidR="0085521C" w:rsidRPr="0085521C" w:rsidRDefault="0085521C" w:rsidP="0085521C">
      <w:pPr>
        <w:widowControl w:val="0"/>
        <w:tabs>
          <w:tab w:val="left" w:pos="851"/>
        </w:tabs>
        <w:autoSpaceDE w:val="0"/>
        <w:autoSpaceDN w:val="0"/>
        <w:spacing w:after="0" w:line="240" w:lineRule="auto"/>
        <w:ind w:left="1177" w:right="862" w:hanging="361"/>
        <w:jc w:val="both"/>
        <w:outlineLvl w:val="1"/>
        <w:rPr>
          <w:rFonts w:ascii="Roboto Slab" w:eastAsia="Arial" w:hAnsi="Roboto Slab" w:cs="Arial"/>
          <w:lang w:val="en-US"/>
        </w:rPr>
      </w:pPr>
      <w:r w:rsidRPr="0085521C">
        <w:rPr>
          <w:rFonts w:ascii="Roboto Slab" w:eastAsia="Arial" w:hAnsi="Roboto Slab" w:cs="Arial"/>
          <w:lang w:val="en-US"/>
        </w:rPr>
        <w:tab/>
      </w:r>
      <w:r w:rsidRPr="0085521C">
        <w:rPr>
          <w:rFonts w:ascii="Roboto Slab" w:eastAsia="Arial" w:hAnsi="Roboto Slab" w:cs="Arial"/>
          <w:lang w:val="en-US"/>
        </w:rPr>
        <w:tab/>
      </w:r>
      <w:proofErr w:type="gramStart"/>
      <w:r w:rsidRPr="0085521C">
        <w:rPr>
          <w:rFonts w:ascii="Roboto Slab" w:eastAsia="Arial" w:hAnsi="Roboto Slab" w:cs="Arial"/>
          <w:lang w:val="en-US"/>
        </w:rPr>
        <w:t>6.5.2  Managing</w:t>
      </w:r>
      <w:proofErr w:type="gramEnd"/>
      <w:r w:rsidRPr="0085521C">
        <w:rPr>
          <w:rFonts w:ascii="Roboto Slab" w:eastAsia="Arial" w:hAnsi="Roboto Slab" w:cs="Arial"/>
          <w:lang w:val="en-US"/>
        </w:rPr>
        <w:t xml:space="preserve"> </w:t>
      </w:r>
      <w:proofErr w:type="gramStart"/>
      <w:r w:rsidRPr="0085521C">
        <w:rPr>
          <w:rFonts w:ascii="Roboto Slab" w:eastAsia="Arial" w:hAnsi="Roboto Slab" w:cs="Arial"/>
          <w:lang w:val="en-US"/>
        </w:rPr>
        <w:t>the long</w:t>
      </w:r>
      <w:proofErr w:type="gramEnd"/>
      <w:r w:rsidRPr="0085521C">
        <w:rPr>
          <w:rFonts w:ascii="Roboto Slab" w:eastAsia="Arial" w:hAnsi="Roboto Slab" w:cs="Arial"/>
          <w:lang w:val="en-US"/>
        </w:rPr>
        <w:t>-term preservation, continued access, and storage of research outputs in WIRE.</w:t>
      </w:r>
    </w:p>
    <w:p w14:paraId="59D8CF4C" w14:textId="77777777" w:rsidR="0085521C" w:rsidRPr="0085521C" w:rsidRDefault="0085521C" w:rsidP="0085521C">
      <w:pPr>
        <w:widowControl w:val="0"/>
        <w:tabs>
          <w:tab w:val="left" w:pos="851"/>
        </w:tabs>
        <w:autoSpaceDE w:val="0"/>
        <w:autoSpaceDN w:val="0"/>
        <w:spacing w:after="0" w:line="240" w:lineRule="auto"/>
        <w:ind w:left="1177" w:right="862" w:hanging="361"/>
        <w:jc w:val="both"/>
        <w:outlineLvl w:val="1"/>
        <w:rPr>
          <w:rFonts w:ascii="Roboto Slab" w:eastAsia="Arial" w:hAnsi="Roboto Slab" w:cs="Arial"/>
          <w:lang w:val="en-US"/>
        </w:rPr>
      </w:pPr>
    </w:p>
    <w:p w14:paraId="6D956B20" w14:textId="77777777" w:rsidR="0085521C" w:rsidRPr="0085521C" w:rsidRDefault="0085521C" w:rsidP="0085521C">
      <w:pPr>
        <w:widowControl w:val="0"/>
        <w:tabs>
          <w:tab w:val="left" w:pos="851"/>
        </w:tabs>
        <w:autoSpaceDE w:val="0"/>
        <w:autoSpaceDN w:val="0"/>
        <w:spacing w:after="0" w:line="240" w:lineRule="auto"/>
        <w:ind w:left="1177" w:right="862" w:hanging="361"/>
        <w:jc w:val="both"/>
        <w:outlineLvl w:val="1"/>
        <w:rPr>
          <w:rFonts w:ascii="Roboto Slab" w:eastAsia="Arial" w:hAnsi="Roboto Slab" w:cs="Arial"/>
          <w:lang w:val="en-US"/>
        </w:rPr>
      </w:pPr>
      <w:r w:rsidRPr="0085521C">
        <w:rPr>
          <w:rFonts w:ascii="Roboto Slab" w:eastAsia="Arial" w:hAnsi="Roboto Slab" w:cs="Arial"/>
          <w:lang w:val="en-US"/>
        </w:rPr>
        <w:tab/>
      </w:r>
      <w:r w:rsidRPr="0085521C">
        <w:rPr>
          <w:rFonts w:ascii="Roboto Slab" w:eastAsia="Arial" w:hAnsi="Roboto Slab" w:cs="Arial"/>
          <w:lang w:val="en-US"/>
        </w:rPr>
        <w:tab/>
      </w:r>
      <w:proofErr w:type="gramStart"/>
      <w:r w:rsidRPr="0085521C">
        <w:rPr>
          <w:rFonts w:ascii="Roboto Slab" w:eastAsia="Arial" w:hAnsi="Roboto Slab" w:cs="Arial"/>
          <w:lang w:val="en-US"/>
        </w:rPr>
        <w:t>6.5.3  Checking</w:t>
      </w:r>
      <w:proofErr w:type="gramEnd"/>
      <w:r w:rsidRPr="0085521C">
        <w:rPr>
          <w:rFonts w:ascii="Roboto Slab" w:eastAsia="Arial" w:hAnsi="Roboto Slab" w:cs="Arial"/>
          <w:lang w:val="en-US"/>
        </w:rPr>
        <w:t xml:space="preserve"> and enhancing bibliographic records for research outputs deposited to WIRE by adding metadata, embargoes and creative commons </w:t>
      </w:r>
      <w:proofErr w:type="spellStart"/>
      <w:r w:rsidRPr="0085521C">
        <w:rPr>
          <w:rFonts w:ascii="Roboto Slab" w:eastAsia="Arial" w:hAnsi="Roboto Slab" w:cs="Arial"/>
          <w:lang w:val="en-US"/>
        </w:rPr>
        <w:t>licences</w:t>
      </w:r>
      <w:proofErr w:type="spellEnd"/>
      <w:r w:rsidRPr="0085521C">
        <w:rPr>
          <w:rFonts w:ascii="Roboto Slab" w:eastAsia="Arial" w:hAnsi="Roboto Slab" w:cs="Arial"/>
          <w:lang w:val="en-US"/>
        </w:rPr>
        <w:t xml:space="preserve"> and making the outputs available as soon as possible.</w:t>
      </w:r>
    </w:p>
    <w:p w14:paraId="183BA6A2" w14:textId="77777777" w:rsidR="0085521C" w:rsidRPr="0085521C" w:rsidRDefault="0085521C" w:rsidP="0085521C">
      <w:pPr>
        <w:widowControl w:val="0"/>
        <w:tabs>
          <w:tab w:val="left" w:pos="851"/>
        </w:tabs>
        <w:autoSpaceDE w:val="0"/>
        <w:autoSpaceDN w:val="0"/>
        <w:spacing w:after="0" w:line="240" w:lineRule="auto"/>
        <w:ind w:left="1177" w:right="862" w:hanging="361"/>
        <w:jc w:val="both"/>
        <w:outlineLvl w:val="1"/>
        <w:rPr>
          <w:rFonts w:ascii="Roboto Slab" w:eastAsia="Arial" w:hAnsi="Roboto Slab" w:cs="Arial"/>
          <w:lang w:val="en-US"/>
        </w:rPr>
      </w:pPr>
    </w:p>
    <w:p w14:paraId="43746001" w14:textId="77777777" w:rsidR="0085521C" w:rsidRPr="0085521C" w:rsidRDefault="0085521C" w:rsidP="0085521C">
      <w:pPr>
        <w:widowControl w:val="0"/>
        <w:tabs>
          <w:tab w:val="left" w:pos="851"/>
        </w:tabs>
        <w:autoSpaceDE w:val="0"/>
        <w:autoSpaceDN w:val="0"/>
        <w:spacing w:after="0" w:line="240" w:lineRule="auto"/>
        <w:ind w:left="1177" w:right="862" w:hanging="361"/>
        <w:jc w:val="both"/>
        <w:outlineLvl w:val="1"/>
        <w:rPr>
          <w:rFonts w:ascii="Roboto Slab" w:eastAsia="Arial" w:hAnsi="Roboto Slab" w:cs="Arial"/>
          <w:lang w:val="en-US"/>
        </w:rPr>
      </w:pPr>
      <w:r w:rsidRPr="0085521C">
        <w:rPr>
          <w:rFonts w:ascii="Roboto Slab" w:eastAsia="Arial" w:hAnsi="Roboto Slab" w:cs="Arial"/>
          <w:lang w:val="en-US"/>
        </w:rPr>
        <w:tab/>
      </w:r>
      <w:r w:rsidRPr="0085521C">
        <w:rPr>
          <w:rFonts w:ascii="Roboto Slab" w:eastAsia="Arial" w:hAnsi="Roboto Slab" w:cs="Arial"/>
          <w:lang w:val="en-US"/>
        </w:rPr>
        <w:tab/>
      </w:r>
      <w:proofErr w:type="gramStart"/>
      <w:r w:rsidRPr="0085521C">
        <w:rPr>
          <w:rFonts w:ascii="Roboto Slab" w:eastAsia="Arial" w:hAnsi="Roboto Slab" w:cs="Arial"/>
          <w:lang w:val="en-US"/>
        </w:rPr>
        <w:t>6.5.4  Recording</w:t>
      </w:r>
      <w:proofErr w:type="gramEnd"/>
      <w:r w:rsidRPr="0085521C">
        <w:rPr>
          <w:rFonts w:ascii="Roboto Slab" w:eastAsia="Arial" w:hAnsi="Roboto Slab" w:cs="Arial"/>
          <w:lang w:val="en-US"/>
        </w:rPr>
        <w:t xml:space="preserve"> the compliance of outputs with the REF 2029 open access policy, and subsequent </w:t>
      </w:r>
      <w:r w:rsidRPr="0085521C">
        <w:rPr>
          <w:rFonts w:ascii="Roboto Slab" w:eastAsia="Arial" w:hAnsi="Roboto Slab" w:cs="Arial"/>
          <w:lang w:val="en-US"/>
        </w:rPr>
        <w:lastRenderedPageBreak/>
        <w:t>research assessment exercises, and applying exceptions to the policy where appropriate.</w:t>
      </w:r>
    </w:p>
    <w:p w14:paraId="6293E752" w14:textId="77777777" w:rsidR="0085521C" w:rsidRPr="0085521C" w:rsidRDefault="0085521C" w:rsidP="0085521C">
      <w:pPr>
        <w:widowControl w:val="0"/>
        <w:tabs>
          <w:tab w:val="left" w:pos="851"/>
        </w:tabs>
        <w:autoSpaceDE w:val="0"/>
        <w:autoSpaceDN w:val="0"/>
        <w:spacing w:after="0" w:line="240" w:lineRule="auto"/>
        <w:ind w:left="1177" w:right="862" w:hanging="361"/>
        <w:jc w:val="both"/>
        <w:outlineLvl w:val="1"/>
        <w:rPr>
          <w:rFonts w:ascii="Roboto Slab" w:eastAsia="Arial" w:hAnsi="Roboto Slab" w:cs="Arial"/>
          <w:lang w:val="en-US"/>
        </w:rPr>
      </w:pPr>
    </w:p>
    <w:p w14:paraId="5F1E1046" w14:textId="77777777" w:rsidR="0085521C" w:rsidRPr="0085521C" w:rsidRDefault="0085521C" w:rsidP="0085521C">
      <w:pPr>
        <w:widowControl w:val="0"/>
        <w:autoSpaceDE w:val="0"/>
        <w:autoSpaceDN w:val="0"/>
        <w:spacing w:after="0" w:line="240" w:lineRule="auto"/>
        <w:ind w:left="1134" w:right="862"/>
        <w:jc w:val="both"/>
        <w:outlineLvl w:val="1"/>
        <w:rPr>
          <w:rFonts w:ascii="Roboto Slab" w:eastAsia="Arial" w:hAnsi="Roboto Slab" w:cs="Arial"/>
          <w:lang w:val="en-US"/>
        </w:rPr>
      </w:pPr>
      <w:proofErr w:type="gramStart"/>
      <w:r w:rsidRPr="0085521C">
        <w:rPr>
          <w:rFonts w:ascii="Roboto Slab" w:eastAsia="Arial" w:hAnsi="Roboto Slab" w:cs="Arial"/>
          <w:lang w:val="en-US"/>
        </w:rPr>
        <w:t>6.5.6  Investigating</w:t>
      </w:r>
      <w:proofErr w:type="gramEnd"/>
      <w:r w:rsidRPr="0085521C">
        <w:rPr>
          <w:rFonts w:ascii="Roboto Slab" w:eastAsia="Arial" w:hAnsi="Roboto Slab" w:cs="Arial"/>
          <w:lang w:val="en-US"/>
        </w:rPr>
        <w:t xml:space="preserve"> and promoting the University’s transformative subscription deals that include pre-paid article processing charges for gold Open Access publishing to develop a more equitable scholarly publishing environment.</w:t>
      </w:r>
    </w:p>
    <w:p w14:paraId="1F634551" w14:textId="77777777" w:rsidR="0085521C" w:rsidRPr="0085521C" w:rsidRDefault="0085521C" w:rsidP="0085521C">
      <w:pPr>
        <w:widowControl w:val="0"/>
        <w:autoSpaceDE w:val="0"/>
        <w:autoSpaceDN w:val="0"/>
        <w:spacing w:after="0" w:line="240" w:lineRule="auto"/>
        <w:ind w:left="1134" w:right="862"/>
        <w:jc w:val="both"/>
        <w:outlineLvl w:val="1"/>
        <w:rPr>
          <w:rFonts w:ascii="Roboto Slab" w:eastAsia="Arial" w:hAnsi="Roboto Slab" w:cs="Arial"/>
          <w:lang w:val="en-US"/>
        </w:rPr>
      </w:pPr>
    </w:p>
    <w:p w14:paraId="3E66FFE1" w14:textId="77777777" w:rsidR="0085521C" w:rsidRPr="0085521C" w:rsidRDefault="0085521C" w:rsidP="0085521C">
      <w:pPr>
        <w:widowControl w:val="0"/>
        <w:autoSpaceDE w:val="0"/>
        <w:autoSpaceDN w:val="0"/>
        <w:spacing w:after="0" w:line="240" w:lineRule="auto"/>
        <w:ind w:left="1134" w:right="862"/>
        <w:jc w:val="both"/>
        <w:outlineLvl w:val="1"/>
        <w:rPr>
          <w:rFonts w:ascii="Roboto Slab" w:eastAsia="Arial" w:hAnsi="Roboto Slab" w:cs="Arial"/>
          <w:lang w:val="en-US"/>
        </w:rPr>
      </w:pPr>
      <w:r w:rsidRPr="0085521C">
        <w:rPr>
          <w:rFonts w:ascii="Roboto Slab" w:eastAsia="Arial" w:hAnsi="Roboto Slab" w:cs="Arial"/>
          <w:lang w:val="en-US"/>
        </w:rPr>
        <w:t>6.5.7</w:t>
      </w:r>
      <w:r w:rsidRPr="0085521C">
        <w:rPr>
          <w:rFonts w:ascii="Roboto Slab" w:eastAsia="Arial" w:hAnsi="Roboto Slab" w:cs="Arial"/>
          <w:lang w:val="en-US"/>
        </w:rPr>
        <w:tab/>
        <w:t>Supporting researchers in discussions with publishers around rights retention.</w:t>
      </w:r>
    </w:p>
    <w:p w14:paraId="10733135" w14:textId="77777777" w:rsidR="0085521C" w:rsidRPr="0085521C" w:rsidRDefault="0085521C" w:rsidP="0085521C">
      <w:pPr>
        <w:widowControl w:val="0"/>
        <w:autoSpaceDE w:val="0"/>
        <w:autoSpaceDN w:val="0"/>
        <w:spacing w:after="0" w:line="240" w:lineRule="auto"/>
        <w:ind w:left="1276" w:right="862"/>
        <w:jc w:val="both"/>
        <w:outlineLvl w:val="1"/>
        <w:rPr>
          <w:rFonts w:ascii="Roboto Slab" w:eastAsia="Arial" w:hAnsi="Roboto Slab" w:cs="Arial"/>
          <w:lang w:val="en-US"/>
        </w:rPr>
      </w:pPr>
    </w:p>
    <w:p w14:paraId="2E338942" w14:textId="77777777" w:rsidR="0085521C" w:rsidRPr="0085521C" w:rsidRDefault="0085521C" w:rsidP="0085521C">
      <w:pPr>
        <w:widowControl w:val="0"/>
        <w:tabs>
          <w:tab w:val="left" w:pos="851"/>
        </w:tabs>
        <w:autoSpaceDE w:val="0"/>
        <w:autoSpaceDN w:val="0"/>
        <w:spacing w:after="0" w:line="240" w:lineRule="auto"/>
        <w:ind w:left="1212" w:right="862" w:hanging="361"/>
        <w:jc w:val="both"/>
        <w:outlineLvl w:val="1"/>
        <w:rPr>
          <w:rFonts w:ascii="Roboto Slab" w:eastAsia="Arial" w:hAnsi="Roboto Slab" w:cs="Arial"/>
          <w:lang w:val="en-US"/>
        </w:rPr>
      </w:pPr>
      <w:proofErr w:type="gramStart"/>
      <w:r w:rsidRPr="0085521C">
        <w:rPr>
          <w:rFonts w:ascii="Roboto Slab" w:eastAsia="Arial" w:hAnsi="Roboto Slab" w:cs="Arial"/>
          <w:lang w:val="en-US"/>
        </w:rPr>
        <w:t>6.6  Researchers</w:t>
      </w:r>
      <w:proofErr w:type="gramEnd"/>
      <w:r w:rsidRPr="0085521C">
        <w:rPr>
          <w:rFonts w:ascii="Roboto Slab" w:eastAsia="Arial" w:hAnsi="Roboto Slab" w:cs="Arial"/>
          <w:lang w:val="en-US"/>
        </w:rPr>
        <w:t xml:space="preserve"> </w:t>
      </w:r>
      <w:r w:rsidRPr="0085521C">
        <w:rPr>
          <w:rFonts w:ascii="Roboto Slab" w:eastAsia="Arial" w:hAnsi="Roboto Slab" w:cs="Arial"/>
          <w:vertAlign w:val="superscript"/>
          <w:lang w:val="en-US"/>
        </w:rPr>
        <w:footnoteReference w:id="1"/>
      </w:r>
      <w:r w:rsidRPr="0085521C">
        <w:rPr>
          <w:rFonts w:ascii="Roboto Slab" w:eastAsia="Arial" w:hAnsi="Roboto Slab" w:cs="Arial"/>
          <w:lang w:val="en-US"/>
        </w:rPr>
        <w:t xml:space="preserve"> are responsible for:       </w:t>
      </w:r>
    </w:p>
    <w:p w14:paraId="0A257C00" w14:textId="77777777" w:rsidR="0085521C" w:rsidRPr="0085521C" w:rsidRDefault="0085521C" w:rsidP="0085521C">
      <w:pPr>
        <w:widowControl w:val="0"/>
        <w:tabs>
          <w:tab w:val="left" w:pos="851"/>
        </w:tabs>
        <w:autoSpaceDE w:val="0"/>
        <w:autoSpaceDN w:val="0"/>
        <w:spacing w:after="0" w:line="240" w:lineRule="auto"/>
        <w:ind w:left="1209" w:right="862" w:hanging="361"/>
        <w:jc w:val="both"/>
        <w:outlineLvl w:val="1"/>
        <w:rPr>
          <w:rFonts w:ascii="Roboto Slab" w:eastAsia="Arial" w:hAnsi="Roboto Slab" w:cs="Arial"/>
          <w:lang w:val="en-US"/>
        </w:rPr>
      </w:pPr>
    </w:p>
    <w:p w14:paraId="5B12C95D" w14:textId="77777777" w:rsidR="0085521C" w:rsidRPr="0085521C" w:rsidRDefault="0085521C" w:rsidP="0085521C">
      <w:pPr>
        <w:widowControl w:val="0"/>
        <w:tabs>
          <w:tab w:val="left" w:pos="851"/>
        </w:tabs>
        <w:autoSpaceDE w:val="0"/>
        <w:autoSpaceDN w:val="0"/>
        <w:spacing w:after="0" w:line="240" w:lineRule="auto"/>
        <w:ind w:left="1209" w:right="862" w:hanging="361"/>
        <w:jc w:val="both"/>
        <w:outlineLvl w:val="1"/>
        <w:rPr>
          <w:rFonts w:ascii="Roboto Slab" w:eastAsia="Arial" w:hAnsi="Roboto Slab" w:cs="Arial"/>
          <w:lang w:val="en-US"/>
        </w:rPr>
      </w:pPr>
      <w:r w:rsidRPr="0085521C">
        <w:rPr>
          <w:rFonts w:ascii="Roboto Slab" w:eastAsia="Arial" w:hAnsi="Roboto Slab" w:cs="Arial"/>
          <w:lang w:val="en-US"/>
        </w:rPr>
        <w:tab/>
      </w:r>
      <w:r w:rsidRPr="0085521C">
        <w:rPr>
          <w:rFonts w:ascii="Roboto Slab" w:eastAsia="Arial" w:hAnsi="Roboto Slab" w:cs="Arial"/>
          <w:lang w:val="en-US"/>
        </w:rPr>
        <w:tab/>
      </w:r>
      <w:proofErr w:type="gramStart"/>
      <w:r w:rsidRPr="0085521C">
        <w:rPr>
          <w:rFonts w:ascii="Roboto Slab" w:eastAsia="Arial" w:hAnsi="Roboto Slab" w:cs="Arial"/>
          <w:lang w:val="en-US"/>
        </w:rPr>
        <w:t>6.6.1  Ensuring</w:t>
      </w:r>
      <w:proofErr w:type="gramEnd"/>
      <w:r w:rsidRPr="0085521C">
        <w:rPr>
          <w:rFonts w:ascii="Roboto Slab" w:eastAsia="Arial" w:hAnsi="Roboto Slab" w:cs="Arial"/>
          <w:lang w:val="en-US"/>
        </w:rPr>
        <w:t xml:space="preserve"> that details of all research outputs are recorded in Elements and the relevant full-text versions are deposited into WIRE within the required timeframe. Journal articles and conference contributions must be deposited immediately by the first date of publication, but the deposit of other types of published research outputs is encouraged as soon as possible where permitted.</w:t>
      </w:r>
    </w:p>
    <w:p w14:paraId="7AC3EBEB" w14:textId="77777777" w:rsidR="0085521C" w:rsidRPr="0085521C" w:rsidRDefault="0085521C" w:rsidP="0085521C">
      <w:pPr>
        <w:widowControl w:val="0"/>
        <w:tabs>
          <w:tab w:val="left" w:pos="851"/>
        </w:tabs>
        <w:autoSpaceDE w:val="0"/>
        <w:autoSpaceDN w:val="0"/>
        <w:spacing w:after="0" w:line="240" w:lineRule="auto"/>
        <w:ind w:left="1212" w:right="862" w:hanging="361"/>
        <w:jc w:val="both"/>
        <w:outlineLvl w:val="1"/>
        <w:rPr>
          <w:rFonts w:ascii="Roboto Slab" w:eastAsia="Arial" w:hAnsi="Roboto Slab" w:cs="Arial"/>
          <w:lang w:val="en-US"/>
        </w:rPr>
      </w:pPr>
      <w:r w:rsidRPr="0085521C">
        <w:rPr>
          <w:rFonts w:ascii="Roboto Slab" w:eastAsia="Arial" w:hAnsi="Roboto Slab" w:cs="Arial"/>
          <w:lang w:val="en-US"/>
        </w:rPr>
        <w:tab/>
      </w:r>
    </w:p>
    <w:p w14:paraId="493E8F3B" w14:textId="77777777" w:rsidR="0085521C" w:rsidRPr="0085521C" w:rsidRDefault="0085521C" w:rsidP="0085521C">
      <w:pPr>
        <w:widowControl w:val="0"/>
        <w:tabs>
          <w:tab w:val="left" w:pos="851"/>
        </w:tabs>
        <w:autoSpaceDE w:val="0"/>
        <w:autoSpaceDN w:val="0"/>
        <w:spacing w:after="0" w:line="240" w:lineRule="auto"/>
        <w:ind w:left="1212" w:right="862" w:hanging="361"/>
        <w:jc w:val="both"/>
        <w:outlineLvl w:val="1"/>
        <w:rPr>
          <w:rFonts w:ascii="Roboto Slab" w:eastAsia="Arial" w:hAnsi="Roboto Slab" w:cs="Arial"/>
          <w:lang w:val="en-US"/>
        </w:rPr>
      </w:pPr>
      <w:r w:rsidRPr="0085521C">
        <w:rPr>
          <w:rFonts w:ascii="Roboto Slab" w:eastAsia="Arial" w:hAnsi="Roboto Slab" w:cs="Arial"/>
          <w:lang w:val="en-US"/>
        </w:rPr>
        <w:tab/>
      </w:r>
      <w:proofErr w:type="gramStart"/>
      <w:r w:rsidRPr="0085521C">
        <w:rPr>
          <w:rFonts w:ascii="Roboto Slab" w:eastAsia="Arial" w:hAnsi="Roboto Slab" w:cs="Arial"/>
          <w:lang w:val="en-US"/>
        </w:rPr>
        <w:t>6.6.2  Depositing</w:t>
      </w:r>
      <w:proofErr w:type="gramEnd"/>
      <w:r w:rsidRPr="0085521C">
        <w:rPr>
          <w:rFonts w:ascii="Roboto Slab" w:eastAsia="Arial" w:hAnsi="Roboto Slab" w:cs="Arial"/>
          <w:lang w:val="en-US"/>
        </w:rPr>
        <w:t xml:space="preserve"> in WIRE research outputs that have been published gold Open Access and previously made available on other repository platforms. This is to ensure the preservation of University of Wolverhampton’s research should </w:t>
      </w:r>
      <w:proofErr w:type="gramStart"/>
      <w:r w:rsidRPr="0085521C">
        <w:rPr>
          <w:rFonts w:ascii="Roboto Slab" w:eastAsia="Arial" w:hAnsi="Roboto Slab" w:cs="Arial"/>
          <w:lang w:val="en-US"/>
        </w:rPr>
        <w:t>the</w:t>
      </w:r>
      <w:proofErr w:type="gramEnd"/>
      <w:r w:rsidRPr="0085521C">
        <w:rPr>
          <w:rFonts w:ascii="Roboto Slab" w:eastAsia="Arial" w:hAnsi="Roboto Slab" w:cs="Arial"/>
          <w:lang w:val="en-US"/>
        </w:rPr>
        <w:t xml:space="preserve"> original venue for distribution cease operation and to enable monitoring of compliance with REF policy.</w:t>
      </w:r>
    </w:p>
    <w:p w14:paraId="0009A3D4" w14:textId="77777777" w:rsidR="0085521C" w:rsidRPr="0085521C" w:rsidRDefault="0085521C" w:rsidP="0085521C">
      <w:pPr>
        <w:widowControl w:val="0"/>
        <w:tabs>
          <w:tab w:val="left" w:pos="851"/>
        </w:tabs>
        <w:autoSpaceDE w:val="0"/>
        <w:autoSpaceDN w:val="0"/>
        <w:spacing w:after="0" w:line="240" w:lineRule="auto"/>
        <w:ind w:left="1212" w:right="862" w:hanging="361"/>
        <w:jc w:val="both"/>
        <w:outlineLvl w:val="1"/>
        <w:rPr>
          <w:rFonts w:ascii="Roboto Slab" w:eastAsia="Arial" w:hAnsi="Roboto Slab" w:cs="Arial"/>
          <w:lang w:val="en-US"/>
        </w:rPr>
      </w:pPr>
      <w:r w:rsidRPr="0085521C">
        <w:rPr>
          <w:rFonts w:ascii="Roboto Slab" w:eastAsia="Arial" w:hAnsi="Roboto Slab" w:cs="Arial"/>
          <w:lang w:val="en-US"/>
        </w:rPr>
        <w:tab/>
      </w:r>
    </w:p>
    <w:p w14:paraId="0CDEA3E2" w14:textId="77777777" w:rsidR="0085521C" w:rsidRPr="0085521C" w:rsidRDefault="0085521C" w:rsidP="0085521C">
      <w:pPr>
        <w:widowControl w:val="0"/>
        <w:tabs>
          <w:tab w:val="left" w:pos="851"/>
        </w:tabs>
        <w:autoSpaceDE w:val="0"/>
        <w:autoSpaceDN w:val="0"/>
        <w:spacing w:after="0" w:line="240" w:lineRule="auto"/>
        <w:ind w:left="1212" w:right="862" w:hanging="361"/>
        <w:jc w:val="both"/>
        <w:outlineLvl w:val="1"/>
        <w:rPr>
          <w:rFonts w:ascii="Roboto Slab" w:eastAsia="Arial" w:hAnsi="Roboto Slab" w:cs="Arial"/>
          <w:lang w:val="en-US"/>
        </w:rPr>
      </w:pPr>
      <w:r w:rsidRPr="0085521C">
        <w:rPr>
          <w:rFonts w:ascii="Roboto Slab" w:eastAsia="Arial" w:hAnsi="Roboto Slab" w:cs="Arial"/>
          <w:lang w:val="en-US"/>
        </w:rPr>
        <w:tab/>
      </w:r>
      <w:proofErr w:type="gramStart"/>
      <w:r w:rsidRPr="0085521C">
        <w:rPr>
          <w:rFonts w:ascii="Roboto Slab" w:eastAsia="Arial" w:hAnsi="Roboto Slab" w:cs="Arial"/>
          <w:lang w:val="en-US"/>
        </w:rPr>
        <w:t>6.6.3  Ensuring</w:t>
      </w:r>
      <w:proofErr w:type="gramEnd"/>
      <w:r w:rsidRPr="0085521C">
        <w:rPr>
          <w:rFonts w:ascii="Roboto Slab" w:eastAsia="Arial" w:hAnsi="Roboto Slab" w:cs="Arial"/>
          <w:lang w:val="en-US"/>
        </w:rPr>
        <w:t xml:space="preserve"> their journal choice is compliant with funder requirements. To ensure eligibility for the next REF, it is recommended that publication is restricted to titles with no Open Access embargo, or where any embargo is no greater than:</w:t>
      </w:r>
    </w:p>
    <w:p w14:paraId="5441BA7E" w14:textId="77777777" w:rsidR="0085521C" w:rsidRPr="0085521C" w:rsidRDefault="0085521C" w:rsidP="0085521C">
      <w:pPr>
        <w:widowControl w:val="0"/>
        <w:numPr>
          <w:ilvl w:val="0"/>
          <w:numId w:val="55"/>
        </w:numPr>
        <w:tabs>
          <w:tab w:val="left" w:pos="851"/>
        </w:tabs>
        <w:autoSpaceDE w:val="0"/>
        <w:autoSpaceDN w:val="0"/>
        <w:spacing w:after="0" w:line="240" w:lineRule="auto"/>
        <w:ind w:right="862"/>
        <w:jc w:val="both"/>
        <w:outlineLvl w:val="1"/>
        <w:rPr>
          <w:rFonts w:ascii="Roboto Slab" w:eastAsia="Arial" w:hAnsi="Roboto Slab" w:cs="Arial"/>
          <w:lang w:val="en-US"/>
        </w:rPr>
      </w:pPr>
      <w:r w:rsidRPr="0085521C">
        <w:rPr>
          <w:rFonts w:ascii="Roboto Slab" w:eastAsia="Arial" w:hAnsi="Roboto Slab" w:cs="Arial"/>
          <w:lang w:val="en-US"/>
        </w:rPr>
        <w:t>6 months for outputs admissible to REF panel A or B</w:t>
      </w:r>
    </w:p>
    <w:p w14:paraId="789C4D67" w14:textId="77777777" w:rsidR="0085521C" w:rsidRPr="0085521C" w:rsidRDefault="0085521C" w:rsidP="0085521C">
      <w:pPr>
        <w:widowControl w:val="0"/>
        <w:numPr>
          <w:ilvl w:val="0"/>
          <w:numId w:val="55"/>
        </w:numPr>
        <w:tabs>
          <w:tab w:val="left" w:pos="851"/>
        </w:tabs>
        <w:autoSpaceDE w:val="0"/>
        <w:autoSpaceDN w:val="0"/>
        <w:spacing w:after="0" w:line="240" w:lineRule="auto"/>
        <w:ind w:right="862"/>
        <w:jc w:val="both"/>
        <w:outlineLvl w:val="1"/>
        <w:rPr>
          <w:rFonts w:ascii="Roboto Slab" w:eastAsia="Arial" w:hAnsi="Roboto Slab" w:cs="Arial"/>
          <w:lang w:val="en-US"/>
        </w:rPr>
      </w:pPr>
      <w:r w:rsidRPr="0085521C">
        <w:rPr>
          <w:rFonts w:ascii="Roboto Slab" w:eastAsia="Arial" w:hAnsi="Roboto Slab" w:cs="Arial"/>
          <w:lang w:val="en-US"/>
        </w:rPr>
        <w:t>1 year for outputs admissible to REF panel C or D</w:t>
      </w:r>
    </w:p>
    <w:p w14:paraId="1F526A0C" w14:textId="77777777" w:rsidR="0085521C" w:rsidRPr="0085521C" w:rsidRDefault="0085521C" w:rsidP="0085521C">
      <w:pPr>
        <w:widowControl w:val="0"/>
        <w:tabs>
          <w:tab w:val="left" w:pos="851"/>
        </w:tabs>
        <w:autoSpaceDE w:val="0"/>
        <w:autoSpaceDN w:val="0"/>
        <w:spacing w:after="0" w:line="240" w:lineRule="auto"/>
        <w:ind w:left="1212" w:right="862" w:hanging="361"/>
        <w:jc w:val="both"/>
        <w:outlineLvl w:val="1"/>
        <w:rPr>
          <w:rFonts w:ascii="Roboto Slab" w:eastAsia="Arial" w:hAnsi="Roboto Slab" w:cs="Arial"/>
          <w:lang w:val="en-US"/>
        </w:rPr>
      </w:pPr>
    </w:p>
    <w:p w14:paraId="37BB0B21" w14:textId="77777777" w:rsidR="0085521C" w:rsidRPr="0085521C" w:rsidRDefault="0085521C" w:rsidP="0085521C">
      <w:pPr>
        <w:widowControl w:val="0"/>
        <w:tabs>
          <w:tab w:val="left" w:pos="851"/>
        </w:tabs>
        <w:autoSpaceDE w:val="0"/>
        <w:autoSpaceDN w:val="0"/>
        <w:spacing w:after="0" w:line="240" w:lineRule="auto"/>
        <w:ind w:left="1212" w:right="862" w:hanging="361"/>
        <w:jc w:val="both"/>
        <w:outlineLvl w:val="1"/>
        <w:rPr>
          <w:rFonts w:ascii="Roboto Slab" w:eastAsia="Arial" w:hAnsi="Roboto Slab" w:cs="Arial"/>
          <w:lang w:val="en-US"/>
        </w:rPr>
      </w:pPr>
      <w:r w:rsidRPr="0085521C">
        <w:rPr>
          <w:rFonts w:ascii="Roboto Slab" w:eastAsia="Arial" w:hAnsi="Roboto Slab" w:cs="Arial"/>
          <w:lang w:val="en-US"/>
        </w:rPr>
        <w:tab/>
      </w:r>
      <w:proofErr w:type="gramStart"/>
      <w:r w:rsidRPr="0085521C">
        <w:rPr>
          <w:rFonts w:ascii="Roboto Slab" w:eastAsia="Arial" w:hAnsi="Roboto Slab" w:cs="Arial"/>
          <w:lang w:val="en-US"/>
        </w:rPr>
        <w:t>6.6.4  Avoiding</w:t>
      </w:r>
      <w:proofErr w:type="gramEnd"/>
      <w:r w:rsidRPr="0085521C">
        <w:rPr>
          <w:rFonts w:ascii="Roboto Slab" w:eastAsia="Arial" w:hAnsi="Roboto Slab" w:cs="Arial"/>
          <w:lang w:val="en-US"/>
        </w:rPr>
        <w:t xml:space="preserve"> disreputable ‘predatory’ publishers by using tools such as the Directory of Open Access Journals and Think Check Submit to identify high quality Open Access peer reviewed journals. Where the author is unsure of a publisher’s standing, consultation with the Scholarly Communications Team is recommended. Publishing with predatory publishers may lead to breaching funding conditions and/or failure to comply with REF eligibility. Further risks coming out of this can be reputational, legal and financial. Further guidance on choosing a publisher is available on the </w:t>
      </w:r>
      <w:hyperlink r:id="rId43" w:history="1">
        <w:r w:rsidRPr="0085521C">
          <w:rPr>
            <w:rFonts w:ascii="Roboto Slab" w:eastAsia="Arial" w:hAnsi="Roboto Slab" w:cs="Arial"/>
            <w:color w:val="0000FF"/>
            <w:u w:val="single"/>
            <w:lang w:val="en-US"/>
          </w:rPr>
          <w:t>University webpages</w:t>
        </w:r>
      </w:hyperlink>
      <w:r w:rsidRPr="0085521C">
        <w:rPr>
          <w:rFonts w:ascii="Roboto Slab" w:eastAsia="Arial" w:hAnsi="Roboto Slab" w:cs="Arial"/>
          <w:lang w:val="en-US"/>
        </w:rPr>
        <w:t>.</w:t>
      </w:r>
    </w:p>
    <w:p w14:paraId="1DA6B061" w14:textId="77777777" w:rsidR="0085521C" w:rsidRPr="0085521C" w:rsidRDefault="0085521C" w:rsidP="0085521C">
      <w:pPr>
        <w:widowControl w:val="0"/>
        <w:tabs>
          <w:tab w:val="left" w:pos="851"/>
        </w:tabs>
        <w:autoSpaceDE w:val="0"/>
        <w:autoSpaceDN w:val="0"/>
        <w:spacing w:after="0" w:line="240" w:lineRule="auto"/>
        <w:ind w:left="1212" w:right="862" w:hanging="361"/>
        <w:jc w:val="both"/>
        <w:outlineLvl w:val="1"/>
        <w:rPr>
          <w:rFonts w:ascii="Roboto Slab" w:eastAsia="Arial" w:hAnsi="Roboto Slab" w:cs="Arial"/>
          <w:lang w:val="en-US"/>
        </w:rPr>
      </w:pPr>
    </w:p>
    <w:p w14:paraId="1EC94658" w14:textId="77777777" w:rsidR="0085521C" w:rsidRPr="0085521C" w:rsidRDefault="0085521C" w:rsidP="0085521C">
      <w:pPr>
        <w:widowControl w:val="0"/>
        <w:tabs>
          <w:tab w:val="left" w:pos="851"/>
        </w:tabs>
        <w:autoSpaceDE w:val="0"/>
        <w:autoSpaceDN w:val="0"/>
        <w:spacing w:after="0" w:line="240" w:lineRule="auto"/>
        <w:ind w:left="1212" w:right="862" w:hanging="361"/>
        <w:jc w:val="both"/>
        <w:outlineLvl w:val="1"/>
        <w:rPr>
          <w:rFonts w:ascii="Roboto Slab" w:eastAsia="Arial" w:hAnsi="Roboto Slab" w:cs="Arial"/>
          <w:lang w:val="en-US"/>
        </w:rPr>
      </w:pPr>
      <w:r w:rsidRPr="0085521C">
        <w:rPr>
          <w:rFonts w:ascii="Roboto Slab" w:eastAsia="Arial" w:hAnsi="Roboto Slab" w:cs="Arial"/>
          <w:lang w:val="en-US"/>
        </w:rPr>
        <w:tab/>
      </w:r>
      <w:proofErr w:type="gramStart"/>
      <w:r w:rsidRPr="0085521C">
        <w:rPr>
          <w:rFonts w:ascii="Roboto Slab" w:eastAsia="Arial" w:hAnsi="Roboto Slab" w:cs="Arial"/>
          <w:lang w:val="en-US"/>
        </w:rPr>
        <w:t>6.6.5  Budgeting</w:t>
      </w:r>
      <w:proofErr w:type="gramEnd"/>
      <w:r w:rsidRPr="0085521C">
        <w:rPr>
          <w:rFonts w:ascii="Roboto Slab" w:eastAsia="Arial" w:hAnsi="Roboto Slab" w:cs="Arial"/>
          <w:lang w:val="en-US"/>
        </w:rPr>
        <w:t xml:space="preserve"> for Open Access publication costs in grants, where possible, if gold Open Access is a requirement of the funding.</w:t>
      </w:r>
    </w:p>
    <w:p w14:paraId="2A9C4DED" w14:textId="77777777" w:rsidR="0085521C" w:rsidRPr="0085521C" w:rsidRDefault="0085521C" w:rsidP="0085521C">
      <w:pPr>
        <w:widowControl w:val="0"/>
        <w:tabs>
          <w:tab w:val="left" w:pos="851"/>
        </w:tabs>
        <w:autoSpaceDE w:val="0"/>
        <w:autoSpaceDN w:val="0"/>
        <w:spacing w:after="0" w:line="240" w:lineRule="auto"/>
        <w:ind w:left="1212" w:right="862" w:hanging="361"/>
        <w:jc w:val="both"/>
        <w:outlineLvl w:val="1"/>
        <w:rPr>
          <w:rFonts w:ascii="Roboto Slab" w:eastAsia="Arial" w:hAnsi="Roboto Slab" w:cs="Arial"/>
          <w:lang w:val="en-US"/>
        </w:rPr>
      </w:pPr>
    </w:p>
    <w:p w14:paraId="49663A2A" w14:textId="77777777" w:rsidR="0085521C" w:rsidRPr="0085521C" w:rsidRDefault="0085521C" w:rsidP="0085521C">
      <w:pPr>
        <w:widowControl w:val="0"/>
        <w:tabs>
          <w:tab w:val="left" w:pos="851"/>
        </w:tabs>
        <w:autoSpaceDE w:val="0"/>
        <w:autoSpaceDN w:val="0"/>
        <w:spacing w:after="0" w:line="240" w:lineRule="auto"/>
        <w:ind w:left="1212" w:right="862" w:hanging="361"/>
        <w:jc w:val="both"/>
        <w:outlineLvl w:val="1"/>
        <w:rPr>
          <w:rFonts w:ascii="Roboto Slab" w:eastAsia="Arial" w:hAnsi="Roboto Slab" w:cs="Arial"/>
          <w:lang w:val="en-US"/>
        </w:rPr>
      </w:pPr>
      <w:r w:rsidRPr="0085521C">
        <w:rPr>
          <w:rFonts w:ascii="Roboto Slab" w:eastAsia="Arial" w:hAnsi="Roboto Slab" w:cs="Arial"/>
          <w:lang w:val="en-US"/>
        </w:rPr>
        <w:tab/>
      </w:r>
      <w:proofErr w:type="gramStart"/>
      <w:r w:rsidRPr="0085521C">
        <w:rPr>
          <w:rFonts w:ascii="Roboto Slab" w:eastAsia="Arial" w:hAnsi="Roboto Slab" w:cs="Arial"/>
          <w:lang w:val="en-US"/>
        </w:rPr>
        <w:t>6.6.6  Checking</w:t>
      </w:r>
      <w:proofErr w:type="gramEnd"/>
      <w:r w:rsidRPr="0085521C">
        <w:rPr>
          <w:rFonts w:ascii="Roboto Slab" w:eastAsia="Arial" w:hAnsi="Roboto Slab" w:cs="Arial"/>
          <w:lang w:val="en-US"/>
        </w:rPr>
        <w:t xml:space="preserve"> that publishing permissions and other rights listed by commercial publishers are acceptable before signing any contract such as a copyright transfer agreement. Agreements that do not allow deposit of an article to meet conditions of funding such as </w:t>
      </w:r>
      <w:proofErr w:type="gramStart"/>
      <w:r w:rsidRPr="0085521C">
        <w:rPr>
          <w:rFonts w:ascii="Roboto Slab" w:eastAsia="Arial" w:hAnsi="Roboto Slab" w:cs="Arial"/>
          <w:lang w:val="en-US"/>
        </w:rPr>
        <w:t>funder</w:t>
      </w:r>
      <w:proofErr w:type="gramEnd"/>
      <w:r w:rsidRPr="0085521C">
        <w:rPr>
          <w:rFonts w:ascii="Roboto Slab" w:eastAsia="Arial" w:hAnsi="Roboto Slab" w:cs="Arial"/>
          <w:lang w:val="en-US"/>
        </w:rPr>
        <w:t xml:space="preserve"> rights retention strategies and green Open Access requirements for embargo periods and </w:t>
      </w:r>
      <w:proofErr w:type="spellStart"/>
      <w:r w:rsidRPr="0085521C">
        <w:rPr>
          <w:rFonts w:ascii="Roboto Slab" w:eastAsia="Arial" w:hAnsi="Roboto Slab" w:cs="Arial"/>
          <w:lang w:val="en-US"/>
        </w:rPr>
        <w:t>licences</w:t>
      </w:r>
      <w:proofErr w:type="spellEnd"/>
      <w:r w:rsidRPr="0085521C">
        <w:rPr>
          <w:rFonts w:ascii="Roboto Slab" w:eastAsia="Arial" w:hAnsi="Roboto Slab" w:cs="Arial"/>
          <w:lang w:val="en-US"/>
        </w:rPr>
        <w:t>, must not be signed. Where an author is unsure if a publisher policy or contract will allow them to fulfil the Open Access requirements of funder policies, they should contact the Scholarly Communications Team for advice as soon as possible in the publication process.</w:t>
      </w:r>
    </w:p>
    <w:p w14:paraId="71D23885" w14:textId="77777777" w:rsidR="0085521C" w:rsidRPr="0085521C" w:rsidRDefault="0085521C" w:rsidP="0085521C">
      <w:pPr>
        <w:widowControl w:val="0"/>
        <w:tabs>
          <w:tab w:val="left" w:pos="851"/>
        </w:tabs>
        <w:autoSpaceDE w:val="0"/>
        <w:autoSpaceDN w:val="0"/>
        <w:spacing w:after="0" w:line="240" w:lineRule="auto"/>
        <w:ind w:left="1212" w:right="862" w:hanging="361"/>
        <w:jc w:val="both"/>
        <w:outlineLvl w:val="1"/>
        <w:rPr>
          <w:rFonts w:ascii="Roboto Slab" w:eastAsia="Arial" w:hAnsi="Roboto Slab" w:cs="Arial"/>
          <w:lang w:val="en-US"/>
        </w:rPr>
      </w:pPr>
    </w:p>
    <w:p w14:paraId="28CF294C" w14:textId="77777777" w:rsidR="0085521C" w:rsidRPr="0085521C" w:rsidRDefault="0085521C" w:rsidP="0085521C">
      <w:pPr>
        <w:widowControl w:val="0"/>
        <w:tabs>
          <w:tab w:val="left" w:pos="851"/>
        </w:tabs>
        <w:autoSpaceDE w:val="0"/>
        <w:autoSpaceDN w:val="0"/>
        <w:spacing w:after="0" w:line="240" w:lineRule="auto"/>
        <w:ind w:left="1212" w:right="862" w:hanging="361"/>
        <w:jc w:val="both"/>
        <w:outlineLvl w:val="1"/>
        <w:rPr>
          <w:rFonts w:ascii="Roboto Slab" w:eastAsia="Arial" w:hAnsi="Roboto Slab" w:cs="Arial"/>
          <w:lang w:val="en-US"/>
        </w:rPr>
      </w:pPr>
      <w:r w:rsidRPr="0085521C">
        <w:rPr>
          <w:rFonts w:ascii="Roboto Slab" w:eastAsia="Arial" w:hAnsi="Roboto Slab" w:cs="Arial"/>
          <w:lang w:val="en-US"/>
        </w:rPr>
        <w:tab/>
      </w:r>
      <w:proofErr w:type="gramStart"/>
      <w:r w:rsidRPr="0085521C">
        <w:rPr>
          <w:rFonts w:ascii="Roboto Slab" w:eastAsia="Arial" w:hAnsi="Roboto Slab" w:cs="Arial"/>
          <w:lang w:val="en-US"/>
        </w:rPr>
        <w:t>6.6.7  Using</w:t>
      </w:r>
      <w:proofErr w:type="gramEnd"/>
      <w:r w:rsidRPr="0085521C">
        <w:rPr>
          <w:rFonts w:ascii="Roboto Slab" w:eastAsia="Arial" w:hAnsi="Roboto Slab" w:cs="Arial"/>
          <w:lang w:val="en-US"/>
        </w:rPr>
        <w:t xml:space="preserve"> the standard institutional affiliation “University of Wolverhampton” in all published </w:t>
      </w:r>
      <w:r w:rsidRPr="0085521C">
        <w:rPr>
          <w:rFonts w:ascii="Roboto Slab" w:eastAsia="Arial" w:hAnsi="Roboto Slab" w:cs="Arial"/>
          <w:lang w:val="en-US"/>
        </w:rPr>
        <w:lastRenderedPageBreak/>
        <w:t>research outputs.</w:t>
      </w:r>
    </w:p>
    <w:p w14:paraId="2E702080" w14:textId="77777777" w:rsidR="0085521C" w:rsidRPr="0085521C" w:rsidRDefault="0085521C" w:rsidP="0085521C">
      <w:pPr>
        <w:widowControl w:val="0"/>
        <w:tabs>
          <w:tab w:val="left" w:pos="851"/>
        </w:tabs>
        <w:autoSpaceDE w:val="0"/>
        <w:autoSpaceDN w:val="0"/>
        <w:spacing w:after="0" w:line="240" w:lineRule="auto"/>
        <w:ind w:left="1212" w:right="862" w:hanging="361"/>
        <w:jc w:val="both"/>
        <w:outlineLvl w:val="1"/>
        <w:rPr>
          <w:rFonts w:ascii="Roboto Slab" w:eastAsia="Arial" w:hAnsi="Roboto Slab" w:cs="Arial"/>
          <w:lang w:val="en-US"/>
        </w:rPr>
      </w:pPr>
    </w:p>
    <w:p w14:paraId="1E9BAAD0" w14:textId="77777777" w:rsidR="0085521C" w:rsidRPr="0085521C" w:rsidRDefault="0085521C" w:rsidP="0085521C">
      <w:pPr>
        <w:widowControl w:val="0"/>
        <w:tabs>
          <w:tab w:val="left" w:pos="851"/>
        </w:tabs>
        <w:autoSpaceDE w:val="0"/>
        <w:autoSpaceDN w:val="0"/>
        <w:spacing w:after="0" w:line="240" w:lineRule="auto"/>
        <w:ind w:left="1212" w:right="862" w:hanging="361"/>
        <w:jc w:val="both"/>
        <w:outlineLvl w:val="1"/>
        <w:rPr>
          <w:rFonts w:ascii="Roboto Slab" w:eastAsia="Arial" w:hAnsi="Roboto Slab" w:cs="Arial"/>
          <w:lang w:val="en-US"/>
        </w:rPr>
      </w:pPr>
      <w:r w:rsidRPr="0085521C">
        <w:rPr>
          <w:rFonts w:ascii="Roboto Slab" w:eastAsia="Arial" w:hAnsi="Roboto Slab" w:cs="Arial"/>
          <w:lang w:val="en-US"/>
        </w:rPr>
        <w:tab/>
      </w:r>
      <w:proofErr w:type="gramStart"/>
      <w:r w:rsidRPr="0085521C">
        <w:rPr>
          <w:rFonts w:ascii="Roboto Slab" w:eastAsia="Arial" w:hAnsi="Roboto Slab" w:cs="Arial"/>
          <w:lang w:val="en-US"/>
        </w:rPr>
        <w:t>6.6.8  Acknowledging</w:t>
      </w:r>
      <w:proofErr w:type="gramEnd"/>
      <w:r w:rsidRPr="0085521C">
        <w:rPr>
          <w:rFonts w:ascii="Roboto Slab" w:eastAsia="Arial" w:hAnsi="Roboto Slab" w:cs="Arial"/>
          <w:lang w:val="en-US"/>
        </w:rPr>
        <w:t xml:space="preserve"> the source of grant funding as stipulated by the research funding body.</w:t>
      </w:r>
    </w:p>
    <w:p w14:paraId="54F4BF02" w14:textId="77777777" w:rsidR="0085521C" w:rsidRPr="0085521C" w:rsidRDefault="0085521C" w:rsidP="0085521C">
      <w:pPr>
        <w:widowControl w:val="0"/>
        <w:tabs>
          <w:tab w:val="left" w:pos="851"/>
        </w:tabs>
        <w:autoSpaceDE w:val="0"/>
        <w:autoSpaceDN w:val="0"/>
        <w:spacing w:after="0" w:line="240" w:lineRule="auto"/>
        <w:ind w:left="1212" w:right="862" w:hanging="361"/>
        <w:jc w:val="both"/>
        <w:outlineLvl w:val="1"/>
        <w:rPr>
          <w:rFonts w:ascii="Roboto Slab" w:eastAsia="Arial" w:hAnsi="Roboto Slab" w:cs="Arial"/>
          <w:lang w:val="en-US"/>
        </w:rPr>
      </w:pPr>
    </w:p>
    <w:p w14:paraId="4C509A93" w14:textId="77777777" w:rsidR="0085521C" w:rsidRPr="0085521C" w:rsidRDefault="0085521C" w:rsidP="0085521C">
      <w:pPr>
        <w:widowControl w:val="0"/>
        <w:tabs>
          <w:tab w:val="left" w:pos="851"/>
        </w:tabs>
        <w:autoSpaceDE w:val="0"/>
        <w:autoSpaceDN w:val="0"/>
        <w:spacing w:after="0" w:line="240" w:lineRule="auto"/>
        <w:ind w:left="1212" w:right="862" w:hanging="361"/>
        <w:jc w:val="both"/>
        <w:outlineLvl w:val="1"/>
        <w:rPr>
          <w:rFonts w:ascii="Roboto Slab" w:eastAsia="Arial" w:hAnsi="Roboto Slab" w:cs="Arial"/>
          <w:lang w:val="en-US"/>
        </w:rPr>
      </w:pPr>
      <w:r w:rsidRPr="0085521C">
        <w:rPr>
          <w:rFonts w:ascii="Roboto Slab" w:eastAsia="Arial" w:hAnsi="Roboto Slab" w:cs="Arial"/>
          <w:lang w:val="en-US"/>
        </w:rPr>
        <w:tab/>
      </w:r>
      <w:proofErr w:type="gramStart"/>
      <w:r w:rsidRPr="0085521C">
        <w:rPr>
          <w:rFonts w:ascii="Roboto Slab" w:eastAsia="Arial" w:hAnsi="Roboto Slab" w:cs="Arial"/>
          <w:lang w:val="en-US"/>
        </w:rPr>
        <w:t>6.6.9  Ensuring</w:t>
      </w:r>
      <w:proofErr w:type="gramEnd"/>
      <w:r w:rsidRPr="0085521C">
        <w:rPr>
          <w:rFonts w:ascii="Roboto Slab" w:eastAsia="Arial" w:hAnsi="Roboto Slab" w:cs="Arial"/>
          <w:lang w:val="en-US"/>
        </w:rPr>
        <w:t xml:space="preserve"> that they comply with publisher copyright when sharing their published research output online.</w:t>
      </w:r>
    </w:p>
    <w:p w14:paraId="4B46D3FE" w14:textId="77777777" w:rsidR="0085521C" w:rsidRPr="0085521C" w:rsidRDefault="0085521C" w:rsidP="0085521C">
      <w:pPr>
        <w:widowControl w:val="0"/>
        <w:tabs>
          <w:tab w:val="left" w:pos="851"/>
        </w:tabs>
        <w:autoSpaceDE w:val="0"/>
        <w:autoSpaceDN w:val="0"/>
        <w:spacing w:after="0" w:line="240" w:lineRule="auto"/>
        <w:ind w:left="1212" w:right="862" w:hanging="361"/>
        <w:jc w:val="both"/>
        <w:outlineLvl w:val="1"/>
        <w:rPr>
          <w:rFonts w:ascii="Roboto Slab" w:eastAsia="Arial" w:hAnsi="Roboto Slab" w:cs="Arial"/>
          <w:lang w:val="en-US"/>
        </w:rPr>
      </w:pPr>
    </w:p>
    <w:p w14:paraId="773F81E6" w14:textId="77777777" w:rsidR="0085521C" w:rsidRPr="0085521C" w:rsidRDefault="0085521C" w:rsidP="0085521C">
      <w:pPr>
        <w:widowControl w:val="0"/>
        <w:tabs>
          <w:tab w:val="left" w:pos="851"/>
        </w:tabs>
        <w:autoSpaceDE w:val="0"/>
        <w:autoSpaceDN w:val="0"/>
        <w:spacing w:after="0" w:line="240" w:lineRule="auto"/>
        <w:ind w:left="1212" w:right="862" w:hanging="361"/>
        <w:jc w:val="both"/>
        <w:outlineLvl w:val="1"/>
        <w:rPr>
          <w:rFonts w:ascii="Roboto Slab" w:eastAsia="Arial" w:hAnsi="Roboto Slab" w:cs="Arial"/>
          <w:lang w:val="en-US"/>
        </w:rPr>
      </w:pPr>
      <w:r w:rsidRPr="0085521C">
        <w:rPr>
          <w:rFonts w:ascii="Roboto Slab" w:eastAsia="Arial" w:hAnsi="Roboto Slab" w:cs="Arial"/>
          <w:lang w:val="en-US"/>
        </w:rPr>
        <w:tab/>
        <w:t>6.6.10 Including in publications a statement on the availability of data relating to the research, where relevant.</w:t>
      </w:r>
    </w:p>
    <w:p w14:paraId="5A675175" w14:textId="77777777" w:rsidR="0085521C" w:rsidRPr="0085521C" w:rsidRDefault="0085521C" w:rsidP="0085521C">
      <w:pPr>
        <w:widowControl w:val="0"/>
        <w:tabs>
          <w:tab w:val="left" w:pos="851"/>
        </w:tabs>
        <w:autoSpaceDE w:val="0"/>
        <w:autoSpaceDN w:val="0"/>
        <w:spacing w:after="0" w:line="240" w:lineRule="auto"/>
        <w:ind w:left="1212" w:right="862" w:hanging="361"/>
        <w:jc w:val="both"/>
        <w:outlineLvl w:val="1"/>
        <w:rPr>
          <w:rFonts w:ascii="Roboto Slab" w:eastAsia="Arial" w:hAnsi="Roboto Slab" w:cs="Arial"/>
          <w:lang w:val="en-US"/>
        </w:rPr>
      </w:pPr>
    </w:p>
    <w:p w14:paraId="48ACEDEA" w14:textId="77777777" w:rsidR="0085521C" w:rsidRPr="0085521C" w:rsidRDefault="0085521C" w:rsidP="0085521C">
      <w:pPr>
        <w:widowControl w:val="0"/>
        <w:tabs>
          <w:tab w:val="left" w:pos="851"/>
        </w:tabs>
        <w:autoSpaceDE w:val="0"/>
        <w:autoSpaceDN w:val="0"/>
        <w:spacing w:after="0" w:line="240" w:lineRule="auto"/>
        <w:ind w:left="1212" w:right="862" w:hanging="361"/>
        <w:jc w:val="both"/>
        <w:outlineLvl w:val="1"/>
        <w:rPr>
          <w:rFonts w:ascii="Roboto Slab" w:eastAsia="Arial" w:hAnsi="Roboto Slab" w:cs="Arial"/>
          <w:lang w:val="en-US"/>
        </w:rPr>
      </w:pPr>
      <w:r w:rsidRPr="0085521C">
        <w:rPr>
          <w:rFonts w:ascii="Roboto Slab" w:eastAsia="Arial" w:hAnsi="Roboto Slab" w:cs="Arial"/>
          <w:lang w:val="en-US"/>
        </w:rPr>
        <w:tab/>
      </w:r>
      <w:proofErr w:type="gramStart"/>
      <w:r w:rsidRPr="0085521C">
        <w:rPr>
          <w:rFonts w:ascii="Roboto Slab" w:eastAsia="Arial" w:hAnsi="Roboto Slab" w:cs="Arial"/>
          <w:lang w:val="en-US"/>
        </w:rPr>
        <w:t>6.6.11  Registering</w:t>
      </w:r>
      <w:proofErr w:type="gramEnd"/>
      <w:r w:rsidRPr="0085521C">
        <w:rPr>
          <w:rFonts w:ascii="Roboto Slab" w:eastAsia="Arial" w:hAnsi="Roboto Slab" w:cs="Arial"/>
          <w:lang w:val="en-US"/>
        </w:rPr>
        <w:t xml:space="preserve"> for an </w:t>
      </w:r>
      <w:proofErr w:type="spellStart"/>
      <w:r w:rsidRPr="0085521C">
        <w:rPr>
          <w:rFonts w:ascii="Roboto Slab" w:eastAsia="Arial" w:hAnsi="Roboto Slab" w:cs="Arial"/>
          <w:lang w:val="en-US"/>
        </w:rPr>
        <w:t>ORCiD</w:t>
      </w:r>
      <w:proofErr w:type="spellEnd"/>
      <w:r w:rsidRPr="0085521C">
        <w:rPr>
          <w:rFonts w:ascii="Roboto Slab" w:eastAsia="Arial" w:hAnsi="Roboto Slab" w:cs="Arial"/>
          <w:lang w:val="en-US"/>
        </w:rPr>
        <w:t xml:space="preserve"> identifier and using this on any personal or University of Wolverhampton web page, and throughout the research lifecycle including, when publishing or depositing research outputs and when applying for research grants.</w:t>
      </w:r>
    </w:p>
    <w:p w14:paraId="2D2FFFE1" w14:textId="77777777" w:rsidR="0085521C" w:rsidRPr="0085521C" w:rsidRDefault="0085521C" w:rsidP="0085521C">
      <w:pPr>
        <w:widowControl w:val="0"/>
        <w:tabs>
          <w:tab w:val="left" w:pos="851"/>
        </w:tabs>
        <w:autoSpaceDE w:val="0"/>
        <w:autoSpaceDN w:val="0"/>
        <w:spacing w:after="0" w:line="240" w:lineRule="auto"/>
        <w:ind w:left="1212" w:right="862" w:hanging="361"/>
        <w:jc w:val="both"/>
        <w:outlineLvl w:val="1"/>
        <w:rPr>
          <w:rFonts w:ascii="Roboto Slab" w:eastAsia="Arial" w:hAnsi="Roboto Slab" w:cs="Arial"/>
          <w:lang w:val="en-US"/>
        </w:rPr>
      </w:pPr>
    </w:p>
    <w:p w14:paraId="2578145C" w14:textId="77777777" w:rsidR="0085521C" w:rsidRPr="0085521C" w:rsidRDefault="0085521C" w:rsidP="0085521C">
      <w:pPr>
        <w:widowControl w:val="0"/>
        <w:tabs>
          <w:tab w:val="left" w:pos="851"/>
        </w:tabs>
        <w:autoSpaceDE w:val="0"/>
        <w:autoSpaceDN w:val="0"/>
        <w:spacing w:after="0" w:line="240" w:lineRule="auto"/>
        <w:ind w:left="1212" w:right="862" w:hanging="361"/>
        <w:jc w:val="both"/>
        <w:outlineLvl w:val="1"/>
        <w:rPr>
          <w:rFonts w:ascii="Roboto Slab" w:eastAsia="Arial" w:hAnsi="Roboto Slab" w:cs="Arial"/>
          <w:lang w:val="en-US"/>
        </w:rPr>
      </w:pPr>
      <w:r w:rsidRPr="0085521C">
        <w:rPr>
          <w:rFonts w:ascii="Roboto Slab" w:eastAsia="Arial" w:hAnsi="Roboto Slab" w:cs="Arial"/>
          <w:lang w:val="en-US"/>
        </w:rPr>
        <w:tab/>
      </w:r>
      <w:proofErr w:type="gramStart"/>
      <w:r w:rsidRPr="0085521C">
        <w:rPr>
          <w:rFonts w:ascii="Roboto Slab" w:eastAsia="Arial" w:hAnsi="Roboto Slab" w:cs="Arial"/>
          <w:lang w:val="en-US"/>
        </w:rPr>
        <w:t>6.6.12  Engaging</w:t>
      </w:r>
      <w:proofErr w:type="gramEnd"/>
      <w:r w:rsidRPr="0085521C">
        <w:rPr>
          <w:rFonts w:ascii="Roboto Slab" w:eastAsia="Arial" w:hAnsi="Roboto Slab" w:cs="Arial"/>
          <w:lang w:val="en-US"/>
        </w:rPr>
        <w:t xml:space="preserve"> with the information on Open Access offered by the University and attending training sessions where possible.</w:t>
      </w:r>
    </w:p>
    <w:p w14:paraId="0AB1DB0D" w14:textId="77777777" w:rsidR="0085521C" w:rsidRPr="0085521C" w:rsidRDefault="0085521C" w:rsidP="0085521C">
      <w:pPr>
        <w:widowControl w:val="0"/>
        <w:tabs>
          <w:tab w:val="left" w:pos="851"/>
        </w:tabs>
        <w:autoSpaceDE w:val="0"/>
        <w:autoSpaceDN w:val="0"/>
        <w:spacing w:after="0" w:line="240" w:lineRule="auto"/>
        <w:ind w:left="851" w:right="862"/>
        <w:jc w:val="both"/>
        <w:outlineLvl w:val="1"/>
        <w:rPr>
          <w:rFonts w:ascii="Roboto Slab" w:eastAsia="Arial" w:hAnsi="Roboto Slab" w:cs="Arial"/>
          <w:lang w:val="en-US"/>
        </w:rPr>
      </w:pPr>
    </w:p>
    <w:p w14:paraId="642D3C17" w14:textId="77777777" w:rsidR="0085521C" w:rsidRPr="0085521C" w:rsidRDefault="0085521C" w:rsidP="0085521C">
      <w:pPr>
        <w:widowControl w:val="0"/>
        <w:tabs>
          <w:tab w:val="left" w:pos="851"/>
        </w:tabs>
        <w:autoSpaceDE w:val="0"/>
        <w:autoSpaceDN w:val="0"/>
        <w:spacing w:after="0" w:line="240" w:lineRule="auto"/>
        <w:ind w:left="1212" w:right="862"/>
        <w:jc w:val="both"/>
        <w:outlineLvl w:val="1"/>
        <w:rPr>
          <w:rFonts w:ascii="Roboto Slab" w:eastAsia="Arial" w:hAnsi="Roboto Slab" w:cs="Arial"/>
          <w:lang w:val="en-US"/>
        </w:rPr>
      </w:pPr>
      <w:proofErr w:type="gramStart"/>
      <w:r w:rsidRPr="0085521C">
        <w:rPr>
          <w:rFonts w:ascii="Roboto Slab" w:eastAsia="Arial" w:hAnsi="Roboto Slab" w:cs="Arial"/>
          <w:lang w:val="en-US"/>
        </w:rPr>
        <w:t>6.6.13  Applying</w:t>
      </w:r>
      <w:proofErr w:type="gramEnd"/>
      <w:r w:rsidRPr="0085521C">
        <w:rPr>
          <w:rFonts w:ascii="Roboto Slab" w:eastAsia="Arial" w:hAnsi="Roboto Slab" w:cs="Arial"/>
          <w:lang w:val="en-US"/>
        </w:rPr>
        <w:t xml:space="preserve"> for exceptions to REF 2029 open access policy where necessary and ensuring that they can supply evidence that will back up the application. Exceptions can be applied for via an </w:t>
      </w:r>
      <w:hyperlink r:id="rId44" w:history="1">
        <w:r w:rsidRPr="0085521C">
          <w:rPr>
            <w:rFonts w:ascii="Roboto Slab" w:eastAsia="Arial" w:hAnsi="Roboto Slab" w:cs="Arial"/>
            <w:color w:val="0000FF"/>
            <w:u w:val="single"/>
            <w:lang w:val="en-US"/>
          </w:rPr>
          <w:t>online application</w:t>
        </w:r>
      </w:hyperlink>
      <w:r w:rsidRPr="0085521C">
        <w:rPr>
          <w:rFonts w:ascii="Roboto Slab" w:eastAsia="Arial" w:hAnsi="Roboto Slab" w:cs="Arial"/>
          <w:lang w:val="en-US"/>
        </w:rPr>
        <w:t xml:space="preserve"> to the Scholarly Communications Team and will be assessed by REF Strategy Panel.</w:t>
      </w:r>
    </w:p>
    <w:p w14:paraId="36672B4D" w14:textId="77777777" w:rsidR="0085521C" w:rsidRPr="0085521C" w:rsidRDefault="0085521C" w:rsidP="0085521C">
      <w:pPr>
        <w:widowControl w:val="0"/>
        <w:tabs>
          <w:tab w:val="left" w:pos="1176"/>
        </w:tabs>
        <w:autoSpaceDE w:val="0"/>
        <w:autoSpaceDN w:val="0"/>
        <w:spacing w:after="0" w:line="240" w:lineRule="auto"/>
        <w:ind w:left="816" w:right="862"/>
        <w:jc w:val="both"/>
        <w:outlineLvl w:val="1"/>
        <w:rPr>
          <w:rFonts w:ascii="Roboto Slab" w:eastAsia="Arial" w:hAnsi="Roboto Slab" w:cs="Arial"/>
          <w:b/>
          <w:bCs/>
          <w:lang w:val="en-US"/>
        </w:rPr>
      </w:pPr>
    </w:p>
    <w:p w14:paraId="2EF506DC" w14:textId="77777777" w:rsidR="0085521C" w:rsidRPr="0085521C" w:rsidRDefault="0085521C" w:rsidP="0085521C">
      <w:pPr>
        <w:widowControl w:val="0"/>
        <w:numPr>
          <w:ilvl w:val="0"/>
          <w:numId w:val="53"/>
        </w:numPr>
        <w:tabs>
          <w:tab w:val="left" w:pos="1176"/>
        </w:tabs>
        <w:autoSpaceDE w:val="0"/>
        <w:autoSpaceDN w:val="0"/>
        <w:spacing w:after="0" w:line="240" w:lineRule="auto"/>
        <w:ind w:left="816" w:right="863" w:firstLine="0"/>
        <w:jc w:val="both"/>
        <w:outlineLvl w:val="1"/>
        <w:rPr>
          <w:rFonts w:ascii="Roboto Slab" w:eastAsia="Arial" w:hAnsi="Roboto Slab" w:cs="Arial"/>
          <w:b/>
          <w:bCs/>
          <w:lang w:val="en-US"/>
        </w:rPr>
      </w:pPr>
      <w:r w:rsidRPr="0085521C">
        <w:rPr>
          <w:rFonts w:ascii="Roboto Slab" w:eastAsia="Arial" w:hAnsi="Roboto Slab" w:cs="Arial"/>
          <w:b/>
          <w:bCs/>
          <w:lang w:val="en-US"/>
        </w:rPr>
        <w:t xml:space="preserve">The Policy </w:t>
      </w:r>
    </w:p>
    <w:p w14:paraId="0914F041" w14:textId="77777777" w:rsidR="0085521C" w:rsidRPr="0085521C" w:rsidRDefault="0085521C" w:rsidP="0085521C">
      <w:pPr>
        <w:widowControl w:val="0"/>
        <w:tabs>
          <w:tab w:val="left" w:pos="1176"/>
        </w:tabs>
        <w:autoSpaceDE w:val="0"/>
        <w:autoSpaceDN w:val="0"/>
        <w:spacing w:before="120" w:after="0" w:line="240" w:lineRule="auto"/>
        <w:ind w:left="1179" w:right="862" w:hanging="363"/>
        <w:jc w:val="both"/>
        <w:outlineLvl w:val="1"/>
        <w:rPr>
          <w:rFonts w:ascii="Roboto Slab" w:eastAsia="Arial" w:hAnsi="Roboto Slab" w:cs="Arial"/>
          <w:lang w:val="en-US"/>
        </w:rPr>
      </w:pPr>
      <w:proofErr w:type="gramStart"/>
      <w:r w:rsidRPr="0085521C">
        <w:rPr>
          <w:rFonts w:ascii="Roboto Slab" w:eastAsia="Arial" w:hAnsi="Roboto Slab" w:cs="Arial"/>
          <w:lang w:val="en-US"/>
        </w:rPr>
        <w:t>7.1  The</w:t>
      </w:r>
      <w:proofErr w:type="gramEnd"/>
      <w:r w:rsidRPr="0085521C">
        <w:rPr>
          <w:rFonts w:ascii="Roboto Slab" w:eastAsia="Arial" w:hAnsi="Roboto Slab" w:cs="Arial"/>
          <w:lang w:val="en-US"/>
        </w:rPr>
        <w:t xml:space="preserve"> University of Wolverhampton Open Access Publications Policy requires that:</w:t>
      </w:r>
    </w:p>
    <w:p w14:paraId="0351A849" w14:textId="77777777" w:rsidR="0085521C" w:rsidRPr="0085521C" w:rsidRDefault="0085521C" w:rsidP="0085521C">
      <w:pPr>
        <w:widowControl w:val="0"/>
        <w:tabs>
          <w:tab w:val="left" w:pos="1176"/>
        </w:tabs>
        <w:autoSpaceDE w:val="0"/>
        <w:autoSpaceDN w:val="0"/>
        <w:spacing w:after="0" w:line="240" w:lineRule="auto"/>
        <w:ind w:left="1177" w:right="863" w:hanging="361"/>
        <w:jc w:val="both"/>
        <w:outlineLvl w:val="1"/>
        <w:rPr>
          <w:rFonts w:ascii="Roboto Slab" w:eastAsia="Arial" w:hAnsi="Roboto Slab" w:cs="Arial"/>
          <w:lang w:val="en-US"/>
        </w:rPr>
      </w:pPr>
    </w:p>
    <w:p w14:paraId="6EB1B49C" w14:textId="77777777" w:rsidR="0085521C" w:rsidRPr="0085521C" w:rsidRDefault="0085521C" w:rsidP="0085521C">
      <w:pPr>
        <w:widowControl w:val="0"/>
        <w:tabs>
          <w:tab w:val="left" w:pos="1176"/>
        </w:tabs>
        <w:autoSpaceDE w:val="0"/>
        <w:autoSpaceDN w:val="0"/>
        <w:spacing w:after="0" w:line="240" w:lineRule="auto"/>
        <w:ind w:left="1177" w:right="863" w:hanging="361"/>
        <w:jc w:val="both"/>
        <w:outlineLvl w:val="1"/>
        <w:rPr>
          <w:rFonts w:ascii="Roboto Slab" w:eastAsia="Arial" w:hAnsi="Roboto Slab" w:cs="Arial"/>
          <w:lang w:val="en-US"/>
        </w:rPr>
      </w:pPr>
      <w:r w:rsidRPr="0085521C">
        <w:rPr>
          <w:rFonts w:ascii="Roboto Slab" w:eastAsia="Arial" w:hAnsi="Roboto Slab" w:cs="Arial"/>
          <w:lang w:val="en-US"/>
        </w:rPr>
        <w:tab/>
      </w:r>
      <w:proofErr w:type="gramStart"/>
      <w:r w:rsidRPr="0085521C">
        <w:rPr>
          <w:rFonts w:ascii="Roboto Slab" w:eastAsia="Arial" w:hAnsi="Roboto Slab" w:cs="Arial"/>
          <w:lang w:val="en-US"/>
        </w:rPr>
        <w:t>7.1.1  All</w:t>
      </w:r>
      <w:proofErr w:type="gramEnd"/>
      <w:r w:rsidRPr="0085521C">
        <w:rPr>
          <w:rFonts w:ascii="Roboto Slab" w:eastAsia="Arial" w:hAnsi="Roboto Slab" w:cs="Arial"/>
          <w:lang w:val="en-US"/>
        </w:rPr>
        <w:t xml:space="preserve"> journal articles and conference contributions are deposited in WIRE as soon as possible after acceptance for publication and no later than three months after the first date of publication. The version that should be deposited is the author’s accepted manuscript.</w:t>
      </w:r>
    </w:p>
    <w:p w14:paraId="326AB871" w14:textId="77777777" w:rsidR="0085521C" w:rsidRPr="0085521C" w:rsidRDefault="0085521C" w:rsidP="0085521C">
      <w:pPr>
        <w:widowControl w:val="0"/>
        <w:tabs>
          <w:tab w:val="left" w:pos="1176"/>
        </w:tabs>
        <w:autoSpaceDE w:val="0"/>
        <w:autoSpaceDN w:val="0"/>
        <w:spacing w:after="0" w:line="240" w:lineRule="auto"/>
        <w:ind w:left="1177" w:right="863" w:hanging="361"/>
        <w:jc w:val="both"/>
        <w:outlineLvl w:val="1"/>
        <w:rPr>
          <w:rFonts w:ascii="Roboto Slab" w:eastAsia="Arial" w:hAnsi="Roboto Slab" w:cs="Arial"/>
          <w:lang w:val="en-US"/>
        </w:rPr>
      </w:pPr>
    </w:p>
    <w:p w14:paraId="43328385" w14:textId="77777777" w:rsidR="0085521C" w:rsidRPr="0085521C" w:rsidRDefault="0085521C" w:rsidP="0085521C">
      <w:pPr>
        <w:widowControl w:val="0"/>
        <w:tabs>
          <w:tab w:val="left" w:pos="1176"/>
        </w:tabs>
        <w:autoSpaceDE w:val="0"/>
        <w:autoSpaceDN w:val="0"/>
        <w:spacing w:after="0" w:line="240" w:lineRule="auto"/>
        <w:ind w:left="1177" w:right="863" w:hanging="361"/>
        <w:jc w:val="both"/>
        <w:outlineLvl w:val="1"/>
        <w:rPr>
          <w:rFonts w:ascii="Roboto Slab" w:eastAsia="Arial" w:hAnsi="Roboto Slab" w:cs="Arial"/>
          <w:lang w:val="en-US"/>
        </w:rPr>
      </w:pPr>
      <w:r w:rsidRPr="0085521C">
        <w:rPr>
          <w:rFonts w:ascii="Roboto Slab" w:eastAsia="Arial" w:hAnsi="Roboto Slab" w:cs="Arial"/>
          <w:lang w:val="en-US"/>
        </w:rPr>
        <w:tab/>
      </w:r>
      <w:proofErr w:type="gramStart"/>
      <w:r w:rsidRPr="0085521C">
        <w:rPr>
          <w:rFonts w:ascii="Roboto Slab" w:eastAsia="Arial" w:hAnsi="Roboto Slab" w:cs="Arial"/>
          <w:lang w:val="en-US"/>
        </w:rPr>
        <w:t>7.1.2  Where</w:t>
      </w:r>
      <w:proofErr w:type="gramEnd"/>
      <w:r w:rsidRPr="0085521C">
        <w:rPr>
          <w:rFonts w:ascii="Roboto Slab" w:eastAsia="Arial" w:hAnsi="Roboto Slab" w:cs="Arial"/>
          <w:lang w:val="en-US"/>
        </w:rPr>
        <w:t xml:space="preserve"> permitted a full-text copy of all other types of research should also be deposited in WIRE. The </w:t>
      </w:r>
      <w:hyperlink r:id="rId45" w:history="1">
        <w:r w:rsidRPr="0085521C">
          <w:rPr>
            <w:rFonts w:ascii="Roboto Slab" w:eastAsia="Arial" w:hAnsi="Roboto Slab" w:cs="Arial"/>
            <w:color w:val="0000FF"/>
            <w:u w:val="single"/>
            <w:lang w:val="en-US"/>
          </w:rPr>
          <w:t>Scholarly Communications Team</w:t>
        </w:r>
      </w:hyperlink>
      <w:r w:rsidRPr="0085521C">
        <w:rPr>
          <w:rFonts w:ascii="Roboto Slab" w:eastAsia="Arial" w:hAnsi="Roboto Slab" w:cs="Arial"/>
          <w:lang w:val="en-US"/>
        </w:rPr>
        <w:t xml:space="preserve"> will respond to any queries regarding publisher permissions for archiving book chapters, monographs and other output types.     </w:t>
      </w:r>
    </w:p>
    <w:p w14:paraId="03EC4F33" w14:textId="77777777" w:rsidR="0085521C" w:rsidRPr="0085521C" w:rsidRDefault="0085521C" w:rsidP="0085521C">
      <w:pPr>
        <w:widowControl w:val="0"/>
        <w:tabs>
          <w:tab w:val="left" w:pos="1176"/>
        </w:tabs>
        <w:autoSpaceDE w:val="0"/>
        <w:autoSpaceDN w:val="0"/>
        <w:spacing w:after="0" w:line="240" w:lineRule="auto"/>
        <w:ind w:left="1177" w:right="863" w:hanging="361"/>
        <w:jc w:val="both"/>
        <w:outlineLvl w:val="1"/>
        <w:rPr>
          <w:rFonts w:ascii="Roboto Slab" w:eastAsia="Arial" w:hAnsi="Roboto Slab" w:cs="Arial"/>
          <w:lang w:val="en-US"/>
        </w:rPr>
      </w:pPr>
    </w:p>
    <w:p w14:paraId="1BA70EC1" w14:textId="77777777" w:rsidR="0085521C" w:rsidRPr="0085521C" w:rsidRDefault="0085521C" w:rsidP="0085521C">
      <w:pPr>
        <w:widowControl w:val="0"/>
        <w:tabs>
          <w:tab w:val="left" w:pos="1176"/>
        </w:tabs>
        <w:autoSpaceDE w:val="0"/>
        <w:autoSpaceDN w:val="0"/>
        <w:spacing w:after="0" w:line="240" w:lineRule="auto"/>
        <w:ind w:left="1177" w:right="863" w:hanging="361"/>
        <w:jc w:val="both"/>
        <w:outlineLvl w:val="1"/>
        <w:rPr>
          <w:rFonts w:ascii="Roboto Slab" w:eastAsia="Arial" w:hAnsi="Roboto Slab" w:cs="Arial"/>
          <w:lang w:val="en-US"/>
        </w:rPr>
      </w:pPr>
      <w:proofErr w:type="gramStart"/>
      <w:r w:rsidRPr="0085521C">
        <w:rPr>
          <w:rFonts w:ascii="Roboto Slab" w:eastAsia="Arial" w:hAnsi="Roboto Slab" w:cs="Arial"/>
          <w:lang w:val="en-US"/>
        </w:rPr>
        <w:t>7.2  The</w:t>
      </w:r>
      <w:proofErr w:type="gramEnd"/>
      <w:r w:rsidRPr="0085521C">
        <w:rPr>
          <w:rFonts w:ascii="Roboto Slab" w:eastAsia="Arial" w:hAnsi="Roboto Slab" w:cs="Arial"/>
          <w:lang w:val="en-US"/>
        </w:rPr>
        <w:t xml:space="preserve"> University of Wolverhampton fully advocates green Open Access (deposit in WIRE) and supports this through implementation of rights retention strategies for authors. Gold Open Access through Open Access or hybrid journals is supported where APCs can be met by the research funder or University library subscriptions to transformative publishing deals; or via the institutional article processing charge (APC) </w:t>
      </w:r>
      <w:proofErr w:type="gramStart"/>
      <w:r w:rsidRPr="0085521C">
        <w:rPr>
          <w:rFonts w:ascii="Roboto Slab" w:eastAsia="Arial" w:hAnsi="Roboto Slab" w:cs="Arial"/>
          <w:lang w:val="en-US"/>
        </w:rPr>
        <w:t>fund</w:t>
      </w:r>
      <w:proofErr w:type="gramEnd"/>
      <w:r w:rsidRPr="0085521C">
        <w:rPr>
          <w:rFonts w:ascii="Roboto Slab" w:eastAsia="Arial" w:hAnsi="Roboto Slab" w:cs="Arial"/>
          <w:lang w:val="en-US"/>
        </w:rPr>
        <w:t>, while funds are available.</w:t>
      </w:r>
    </w:p>
    <w:p w14:paraId="72EDB091" w14:textId="77777777" w:rsidR="0085521C" w:rsidRPr="0085521C" w:rsidRDefault="0085521C" w:rsidP="0085521C">
      <w:pPr>
        <w:widowControl w:val="0"/>
        <w:tabs>
          <w:tab w:val="left" w:pos="1176"/>
        </w:tabs>
        <w:autoSpaceDE w:val="0"/>
        <w:autoSpaceDN w:val="0"/>
        <w:spacing w:after="0" w:line="240" w:lineRule="auto"/>
        <w:ind w:left="1177" w:right="863" w:hanging="361"/>
        <w:jc w:val="both"/>
        <w:outlineLvl w:val="1"/>
        <w:rPr>
          <w:rFonts w:ascii="Roboto Slab" w:eastAsia="Arial" w:hAnsi="Roboto Slab" w:cs="Arial"/>
          <w:lang w:val="en-US"/>
        </w:rPr>
      </w:pPr>
    </w:p>
    <w:p w14:paraId="239B9C32" w14:textId="77777777" w:rsidR="0085521C" w:rsidRPr="0085521C" w:rsidRDefault="0085521C" w:rsidP="0085521C">
      <w:pPr>
        <w:widowControl w:val="0"/>
        <w:tabs>
          <w:tab w:val="left" w:pos="1176"/>
        </w:tabs>
        <w:autoSpaceDE w:val="0"/>
        <w:autoSpaceDN w:val="0"/>
        <w:spacing w:after="0" w:line="240" w:lineRule="auto"/>
        <w:ind w:left="1177" w:right="863" w:hanging="361"/>
        <w:jc w:val="both"/>
        <w:outlineLvl w:val="1"/>
        <w:rPr>
          <w:rFonts w:ascii="Roboto Slab" w:eastAsia="Arial" w:hAnsi="Roboto Slab" w:cs="Arial"/>
          <w:lang w:val="en-US"/>
        </w:rPr>
      </w:pPr>
      <w:proofErr w:type="gramStart"/>
      <w:r w:rsidRPr="0085521C">
        <w:rPr>
          <w:rFonts w:ascii="Roboto Slab" w:eastAsia="Arial" w:hAnsi="Roboto Slab" w:cs="Arial"/>
          <w:lang w:val="en-US"/>
        </w:rPr>
        <w:t>7.3  Individual</w:t>
      </w:r>
      <w:proofErr w:type="gramEnd"/>
      <w:r w:rsidRPr="0085521C">
        <w:rPr>
          <w:rFonts w:ascii="Roboto Slab" w:eastAsia="Arial" w:hAnsi="Roboto Slab" w:cs="Arial"/>
          <w:lang w:val="en-US"/>
        </w:rPr>
        <w:t xml:space="preserve"> publishers may require an embargo period to be applied to research outputs deposited via the green Open Access method. Where such an embargo exists and rights retention cannot be applied to the output, it will be handled by the Scholarly Communications team, and outputs should still be deposited as soon as possible, and no later than 3 months, after first date of publication.</w:t>
      </w:r>
    </w:p>
    <w:p w14:paraId="23C3E4D6" w14:textId="77777777" w:rsidR="0085521C" w:rsidRPr="0085521C" w:rsidRDefault="0085521C" w:rsidP="0085521C">
      <w:pPr>
        <w:widowControl w:val="0"/>
        <w:tabs>
          <w:tab w:val="left" w:pos="1176"/>
        </w:tabs>
        <w:autoSpaceDE w:val="0"/>
        <w:autoSpaceDN w:val="0"/>
        <w:spacing w:after="0" w:line="240" w:lineRule="auto"/>
        <w:ind w:left="1177" w:right="863" w:hanging="361"/>
        <w:jc w:val="both"/>
        <w:outlineLvl w:val="1"/>
        <w:rPr>
          <w:rFonts w:ascii="Roboto Slab" w:eastAsia="Arial" w:hAnsi="Roboto Slab" w:cs="Arial"/>
          <w:lang w:val="en-US"/>
        </w:rPr>
      </w:pPr>
    </w:p>
    <w:p w14:paraId="2D2EA1D6" w14:textId="77777777" w:rsidR="0085521C" w:rsidRPr="0085521C" w:rsidRDefault="0085521C" w:rsidP="0085521C">
      <w:pPr>
        <w:widowControl w:val="0"/>
        <w:tabs>
          <w:tab w:val="left" w:pos="1176"/>
        </w:tabs>
        <w:autoSpaceDE w:val="0"/>
        <w:autoSpaceDN w:val="0"/>
        <w:spacing w:after="0" w:line="240" w:lineRule="auto"/>
        <w:ind w:left="1177" w:right="863" w:hanging="361"/>
        <w:jc w:val="both"/>
        <w:outlineLvl w:val="1"/>
        <w:rPr>
          <w:rFonts w:ascii="Roboto Slab" w:eastAsia="Arial" w:hAnsi="Roboto Slab" w:cs="Arial"/>
          <w:lang w:val="en-US"/>
        </w:rPr>
      </w:pPr>
      <w:r w:rsidRPr="0085521C">
        <w:rPr>
          <w:rFonts w:ascii="Roboto Slab" w:eastAsia="Arial" w:hAnsi="Roboto Slab" w:cs="Arial"/>
          <w:lang w:val="en-US"/>
        </w:rPr>
        <w:t xml:space="preserve">7.4  All documents made available on an Open Access basis in WIRE will be published under a </w:t>
      </w:r>
      <w:hyperlink r:id="rId46" w:history="1">
        <w:r w:rsidRPr="0085521C">
          <w:rPr>
            <w:rFonts w:ascii="Roboto Slab" w:eastAsia="Arial" w:hAnsi="Roboto Slab" w:cs="Arial"/>
            <w:color w:val="0000FF"/>
            <w:u w:val="single"/>
            <w:lang w:val="en-US"/>
          </w:rPr>
          <w:t>Creative Commons Attribution Non-Commercial Non-Derivative (CC BY-NC-ND) licence</w:t>
        </w:r>
      </w:hyperlink>
      <w:r w:rsidRPr="0085521C">
        <w:rPr>
          <w:rFonts w:ascii="Roboto Slab" w:eastAsia="Arial" w:hAnsi="Roboto Slab" w:cs="Arial"/>
          <w:lang w:val="en-US"/>
        </w:rPr>
        <w:t xml:space="preserve"> where legally permitted. </w:t>
      </w:r>
      <w:proofErr w:type="spellStart"/>
      <w:r w:rsidRPr="0085521C">
        <w:rPr>
          <w:rFonts w:ascii="Roboto Slab" w:eastAsia="Arial" w:hAnsi="Roboto Slab" w:cs="Arial"/>
          <w:lang w:val="en-US"/>
        </w:rPr>
        <w:t>Licences</w:t>
      </w:r>
      <w:proofErr w:type="spellEnd"/>
      <w:r w:rsidRPr="0085521C">
        <w:rPr>
          <w:rFonts w:ascii="Roboto Slab" w:eastAsia="Arial" w:hAnsi="Roboto Slab" w:cs="Arial"/>
          <w:lang w:val="en-US"/>
        </w:rPr>
        <w:t xml:space="preserve"> more restrictive than CC BY-NC-ND will not be applied unless there is a legal requirement to do so. A more permissive licence will be applied on request if, for example, that is a funding </w:t>
      </w:r>
      <w:proofErr w:type="gramStart"/>
      <w:r w:rsidRPr="0085521C">
        <w:rPr>
          <w:rFonts w:ascii="Roboto Slab" w:eastAsia="Arial" w:hAnsi="Roboto Slab" w:cs="Arial"/>
          <w:lang w:val="en-US"/>
        </w:rPr>
        <w:t>requirement, or</w:t>
      </w:r>
      <w:proofErr w:type="gramEnd"/>
      <w:r w:rsidRPr="0085521C">
        <w:rPr>
          <w:rFonts w:ascii="Roboto Slab" w:eastAsia="Arial" w:hAnsi="Roboto Slab" w:cs="Arial"/>
          <w:lang w:val="en-US"/>
        </w:rPr>
        <w:t xml:space="preserve"> </w:t>
      </w:r>
      <w:proofErr w:type="gramStart"/>
      <w:r w:rsidRPr="0085521C">
        <w:rPr>
          <w:rFonts w:ascii="Roboto Slab" w:eastAsia="Arial" w:hAnsi="Roboto Slab" w:cs="Arial"/>
          <w:lang w:val="en-US"/>
        </w:rPr>
        <w:t>where</w:t>
      </w:r>
      <w:proofErr w:type="gramEnd"/>
      <w:r w:rsidRPr="0085521C">
        <w:rPr>
          <w:rFonts w:ascii="Roboto Slab" w:eastAsia="Arial" w:hAnsi="Roboto Slab" w:cs="Arial"/>
          <w:lang w:val="en-US"/>
        </w:rPr>
        <w:t xml:space="preserve"> allowed through application of Rights </w:t>
      </w:r>
      <w:r w:rsidRPr="0085521C">
        <w:rPr>
          <w:rFonts w:ascii="Roboto Slab" w:eastAsia="Arial" w:hAnsi="Roboto Slab" w:cs="Arial"/>
          <w:lang w:val="en-US"/>
        </w:rPr>
        <w:lastRenderedPageBreak/>
        <w:t>Retention.</w:t>
      </w:r>
    </w:p>
    <w:p w14:paraId="71035C24" w14:textId="77777777" w:rsidR="0085521C" w:rsidRPr="0085521C" w:rsidRDefault="0085521C" w:rsidP="0085521C">
      <w:pPr>
        <w:widowControl w:val="0"/>
        <w:tabs>
          <w:tab w:val="left" w:pos="1176"/>
        </w:tabs>
        <w:autoSpaceDE w:val="0"/>
        <w:autoSpaceDN w:val="0"/>
        <w:spacing w:after="0" w:line="240" w:lineRule="auto"/>
        <w:ind w:left="1177" w:right="863" w:hanging="361"/>
        <w:jc w:val="both"/>
        <w:outlineLvl w:val="1"/>
        <w:rPr>
          <w:rFonts w:ascii="Roboto Slab" w:eastAsia="Arial" w:hAnsi="Roboto Slab" w:cs="Arial"/>
          <w:lang w:val="en-US"/>
        </w:rPr>
      </w:pPr>
    </w:p>
    <w:p w14:paraId="28F2C345" w14:textId="77777777" w:rsidR="0085521C" w:rsidRPr="0085521C" w:rsidRDefault="0085521C" w:rsidP="0085521C">
      <w:pPr>
        <w:widowControl w:val="0"/>
        <w:tabs>
          <w:tab w:val="left" w:pos="1176"/>
        </w:tabs>
        <w:autoSpaceDE w:val="0"/>
        <w:autoSpaceDN w:val="0"/>
        <w:spacing w:after="0" w:line="240" w:lineRule="auto"/>
        <w:ind w:left="1177" w:right="863" w:hanging="361"/>
        <w:jc w:val="both"/>
        <w:outlineLvl w:val="1"/>
        <w:rPr>
          <w:rFonts w:ascii="Roboto Slab" w:eastAsia="Arial" w:hAnsi="Roboto Slab" w:cs="Arial"/>
          <w:lang w:val="en-US"/>
        </w:rPr>
      </w:pPr>
      <w:proofErr w:type="gramStart"/>
      <w:r w:rsidRPr="0085521C">
        <w:rPr>
          <w:rFonts w:ascii="Roboto Slab" w:eastAsia="Arial" w:hAnsi="Roboto Slab" w:cs="Arial"/>
          <w:lang w:val="en-US"/>
        </w:rPr>
        <w:t>7.5  Metadata</w:t>
      </w:r>
      <w:proofErr w:type="gramEnd"/>
      <w:r w:rsidRPr="0085521C">
        <w:rPr>
          <w:rFonts w:ascii="Roboto Slab" w:eastAsia="Arial" w:hAnsi="Roboto Slab" w:cs="Arial"/>
          <w:lang w:val="en-US"/>
        </w:rPr>
        <w:t xml:space="preserve"> only records with no full-text documents will not be published on WIRE, except for those which are temporarily subject to embargo periods during which the full-text document cannot be shared.</w:t>
      </w:r>
    </w:p>
    <w:p w14:paraId="043A0104" w14:textId="77777777" w:rsidR="0085521C" w:rsidRPr="0085521C" w:rsidRDefault="0085521C" w:rsidP="0085521C">
      <w:pPr>
        <w:widowControl w:val="0"/>
        <w:tabs>
          <w:tab w:val="left" w:pos="1176"/>
        </w:tabs>
        <w:autoSpaceDE w:val="0"/>
        <w:autoSpaceDN w:val="0"/>
        <w:spacing w:after="0" w:line="240" w:lineRule="auto"/>
        <w:ind w:left="1177" w:right="863" w:hanging="361"/>
        <w:jc w:val="both"/>
        <w:outlineLvl w:val="1"/>
        <w:rPr>
          <w:rFonts w:ascii="Roboto Slab" w:eastAsia="Arial" w:hAnsi="Roboto Slab" w:cs="Arial"/>
          <w:lang w:val="en-US"/>
        </w:rPr>
      </w:pPr>
    </w:p>
    <w:p w14:paraId="4045ACDA" w14:textId="77777777" w:rsidR="0085521C" w:rsidRPr="0085521C" w:rsidRDefault="0085521C" w:rsidP="0085521C">
      <w:pPr>
        <w:widowControl w:val="0"/>
        <w:tabs>
          <w:tab w:val="left" w:pos="1176"/>
        </w:tabs>
        <w:autoSpaceDE w:val="0"/>
        <w:autoSpaceDN w:val="0"/>
        <w:spacing w:after="0" w:line="240" w:lineRule="auto"/>
        <w:ind w:left="1177" w:right="863" w:hanging="361"/>
        <w:jc w:val="both"/>
        <w:outlineLvl w:val="1"/>
        <w:rPr>
          <w:rFonts w:ascii="Roboto Slab" w:eastAsia="Arial" w:hAnsi="Roboto Slab" w:cs="Arial"/>
          <w:lang w:val="en-US"/>
        </w:rPr>
      </w:pPr>
      <w:proofErr w:type="gramStart"/>
      <w:r w:rsidRPr="0085521C">
        <w:rPr>
          <w:rFonts w:ascii="Roboto Slab" w:eastAsia="Arial" w:hAnsi="Roboto Slab" w:cs="Arial"/>
          <w:lang w:val="en-US"/>
        </w:rPr>
        <w:t>7.6  Research</w:t>
      </w:r>
      <w:proofErr w:type="gramEnd"/>
      <w:r w:rsidRPr="0085521C">
        <w:rPr>
          <w:rFonts w:ascii="Roboto Slab" w:eastAsia="Arial" w:hAnsi="Roboto Slab" w:cs="Arial"/>
          <w:lang w:val="en-US"/>
        </w:rPr>
        <w:t xml:space="preserve"> students are required to deposit a copy of their thesis into WIRE as a condition of award of a research degree. All </w:t>
      </w:r>
      <w:proofErr w:type="spellStart"/>
      <w:r w:rsidRPr="0085521C">
        <w:rPr>
          <w:rFonts w:ascii="Roboto Slab" w:eastAsia="Arial" w:hAnsi="Roboto Slab" w:cs="Arial"/>
          <w:lang w:val="en-US"/>
        </w:rPr>
        <w:t>theses</w:t>
      </w:r>
      <w:proofErr w:type="spellEnd"/>
      <w:r w:rsidRPr="0085521C">
        <w:rPr>
          <w:rFonts w:ascii="Roboto Slab" w:eastAsia="Arial" w:hAnsi="Roboto Slab" w:cs="Arial"/>
          <w:lang w:val="en-US"/>
        </w:rPr>
        <w:t xml:space="preserve"> will be made Open Access on deposit, unless the student has been granted a restricted access period by relevant staff in faculties.</w:t>
      </w:r>
    </w:p>
    <w:p w14:paraId="4C04FC17" w14:textId="77777777" w:rsidR="0085521C" w:rsidRPr="0085521C" w:rsidRDefault="0085521C" w:rsidP="0085521C">
      <w:pPr>
        <w:widowControl w:val="0"/>
        <w:tabs>
          <w:tab w:val="left" w:pos="1176"/>
        </w:tabs>
        <w:autoSpaceDE w:val="0"/>
        <w:autoSpaceDN w:val="0"/>
        <w:spacing w:after="0" w:line="240" w:lineRule="auto"/>
        <w:ind w:left="1177" w:right="863" w:hanging="361"/>
        <w:jc w:val="both"/>
        <w:outlineLvl w:val="1"/>
        <w:rPr>
          <w:rFonts w:ascii="Roboto Slab" w:eastAsia="Arial" w:hAnsi="Roboto Slab" w:cs="Arial"/>
          <w:lang w:val="en-US"/>
        </w:rPr>
      </w:pPr>
    </w:p>
    <w:p w14:paraId="7647D079" w14:textId="77777777" w:rsidR="0085521C" w:rsidRPr="0085521C" w:rsidRDefault="0085521C" w:rsidP="0085521C">
      <w:pPr>
        <w:widowControl w:val="0"/>
        <w:tabs>
          <w:tab w:val="left" w:pos="1176"/>
        </w:tabs>
        <w:autoSpaceDE w:val="0"/>
        <w:autoSpaceDN w:val="0"/>
        <w:spacing w:after="0" w:line="240" w:lineRule="auto"/>
        <w:ind w:left="1177" w:right="863" w:hanging="361"/>
        <w:jc w:val="both"/>
        <w:outlineLvl w:val="1"/>
        <w:rPr>
          <w:rFonts w:ascii="Roboto Slab" w:eastAsia="Arial" w:hAnsi="Roboto Slab" w:cs="Arial"/>
          <w:lang w:val="en-US"/>
        </w:rPr>
      </w:pPr>
      <w:r w:rsidRPr="0085521C">
        <w:rPr>
          <w:rFonts w:ascii="Roboto Slab" w:eastAsia="Arial" w:hAnsi="Roboto Slab" w:cs="Arial"/>
          <w:lang w:val="en-US"/>
        </w:rPr>
        <w:t>7.7</w:t>
      </w:r>
      <w:r w:rsidRPr="0085521C">
        <w:rPr>
          <w:rFonts w:ascii="Roboto Slab" w:eastAsia="Arial" w:hAnsi="Roboto Slab" w:cs="Arial"/>
          <w:lang w:val="en-US"/>
        </w:rPr>
        <w:tab/>
        <w:t xml:space="preserve">Rights retention applies to all staff undertaking research, particularly where funding and policy requirements include rights retention components. Other staff and students are encouraged to consider rights retention, particularly where it is a requirement </w:t>
      </w:r>
      <w:proofErr w:type="gramStart"/>
      <w:r w:rsidRPr="0085521C">
        <w:rPr>
          <w:rFonts w:ascii="Roboto Slab" w:eastAsia="Arial" w:hAnsi="Roboto Slab" w:cs="Arial"/>
          <w:lang w:val="en-US"/>
        </w:rPr>
        <w:t>of</w:t>
      </w:r>
      <w:proofErr w:type="gramEnd"/>
      <w:r w:rsidRPr="0085521C">
        <w:rPr>
          <w:rFonts w:ascii="Roboto Slab" w:eastAsia="Arial" w:hAnsi="Roboto Slab" w:cs="Arial"/>
          <w:lang w:val="en-US"/>
        </w:rPr>
        <w:t xml:space="preserve"> </w:t>
      </w:r>
      <w:proofErr w:type="gramStart"/>
      <w:r w:rsidRPr="0085521C">
        <w:rPr>
          <w:rFonts w:ascii="Roboto Slab" w:eastAsia="Arial" w:hAnsi="Roboto Slab" w:cs="Arial"/>
          <w:lang w:val="en-US"/>
        </w:rPr>
        <w:t>funding;</w:t>
      </w:r>
      <w:proofErr w:type="gramEnd"/>
      <w:r w:rsidRPr="0085521C">
        <w:rPr>
          <w:rFonts w:ascii="Roboto Slab" w:eastAsia="Arial" w:hAnsi="Roboto Slab" w:cs="Arial"/>
          <w:lang w:val="en-US"/>
        </w:rPr>
        <w:t xml:space="preserve"> </w:t>
      </w:r>
    </w:p>
    <w:p w14:paraId="3C15B528" w14:textId="77777777" w:rsidR="0085521C" w:rsidRPr="0085521C" w:rsidRDefault="0085521C" w:rsidP="0085521C">
      <w:pPr>
        <w:widowControl w:val="0"/>
        <w:tabs>
          <w:tab w:val="left" w:pos="1176"/>
        </w:tabs>
        <w:autoSpaceDE w:val="0"/>
        <w:autoSpaceDN w:val="0"/>
        <w:spacing w:after="0" w:line="240" w:lineRule="auto"/>
        <w:ind w:left="1177" w:right="863" w:hanging="361"/>
        <w:jc w:val="both"/>
        <w:outlineLvl w:val="1"/>
        <w:rPr>
          <w:rFonts w:ascii="Roboto Slab" w:eastAsia="Arial" w:hAnsi="Roboto Slab" w:cs="Arial"/>
          <w:lang w:val="en-US"/>
        </w:rPr>
      </w:pPr>
    </w:p>
    <w:p w14:paraId="27D39B78" w14:textId="77777777" w:rsidR="0085521C" w:rsidRPr="0085521C" w:rsidRDefault="0085521C" w:rsidP="0085521C">
      <w:pPr>
        <w:widowControl w:val="0"/>
        <w:tabs>
          <w:tab w:val="left" w:pos="1176"/>
        </w:tabs>
        <w:autoSpaceDE w:val="0"/>
        <w:autoSpaceDN w:val="0"/>
        <w:spacing w:after="0" w:line="240" w:lineRule="auto"/>
        <w:ind w:left="1177" w:right="863" w:hanging="361"/>
        <w:jc w:val="both"/>
        <w:outlineLvl w:val="1"/>
        <w:rPr>
          <w:rFonts w:ascii="Roboto Slab" w:eastAsia="Arial" w:hAnsi="Roboto Slab" w:cs="Arial"/>
          <w:lang w:val="en-US"/>
        </w:rPr>
      </w:pPr>
      <w:r w:rsidRPr="0085521C">
        <w:rPr>
          <w:rFonts w:ascii="Roboto Slab" w:eastAsia="Arial" w:hAnsi="Roboto Slab" w:cs="Arial"/>
          <w:lang w:val="en-US"/>
        </w:rPr>
        <w:tab/>
        <w:t>7.7.1</w:t>
      </w:r>
      <w:r w:rsidRPr="0085521C">
        <w:rPr>
          <w:rFonts w:ascii="Arial" w:eastAsia="Arial" w:hAnsi="Arial" w:cs="Arial"/>
          <w:b/>
          <w:bCs/>
          <w:sz w:val="20"/>
          <w:szCs w:val="20"/>
          <w:lang w:val="en-US"/>
        </w:rPr>
        <w:tab/>
      </w:r>
      <w:r w:rsidRPr="0085521C">
        <w:rPr>
          <w:rFonts w:ascii="Roboto Slab" w:eastAsia="Arial" w:hAnsi="Roboto Slab" w:cs="Arial"/>
          <w:lang w:val="en-US"/>
        </w:rPr>
        <w:t xml:space="preserve">Authors will retain all copyrights of scholarly work subject to the conditions laid out in the terms of employment and the university Staff and Student IP </w:t>
      </w:r>
      <w:proofErr w:type="gramStart"/>
      <w:r w:rsidRPr="0085521C">
        <w:rPr>
          <w:rFonts w:ascii="Roboto Slab" w:eastAsia="Arial" w:hAnsi="Roboto Slab" w:cs="Arial"/>
          <w:lang w:val="en-US"/>
        </w:rPr>
        <w:t>policies;</w:t>
      </w:r>
      <w:proofErr w:type="gramEnd"/>
    </w:p>
    <w:p w14:paraId="7C001F8F" w14:textId="77777777" w:rsidR="0085521C" w:rsidRPr="0085521C" w:rsidRDefault="0085521C" w:rsidP="0085521C">
      <w:pPr>
        <w:widowControl w:val="0"/>
        <w:tabs>
          <w:tab w:val="left" w:pos="1176"/>
        </w:tabs>
        <w:autoSpaceDE w:val="0"/>
        <w:autoSpaceDN w:val="0"/>
        <w:spacing w:after="0" w:line="240" w:lineRule="auto"/>
        <w:ind w:left="1177" w:right="863" w:hanging="361"/>
        <w:jc w:val="both"/>
        <w:outlineLvl w:val="1"/>
        <w:rPr>
          <w:rFonts w:ascii="Roboto Slab" w:eastAsia="Arial" w:hAnsi="Roboto Slab" w:cs="Arial"/>
          <w:lang w:val="en-US"/>
        </w:rPr>
      </w:pPr>
    </w:p>
    <w:p w14:paraId="2BC7B067" w14:textId="77777777" w:rsidR="0085521C" w:rsidRPr="0085521C" w:rsidRDefault="0085521C" w:rsidP="0085521C">
      <w:pPr>
        <w:widowControl w:val="0"/>
        <w:tabs>
          <w:tab w:val="left" w:pos="1176"/>
        </w:tabs>
        <w:autoSpaceDE w:val="0"/>
        <w:autoSpaceDN w:val="0"/>
        <w:spacing w:after="0" w:line="240" w:lineRule="auto"/>
        <w:ind w:left="1177" w:right="863" w:hanging="361"/>
        <w:jc w:val="both"/>
        <w:outlineLvl w:val="1"/>
        <w:rPr>
          <w:rFonts w:ascii="Roboto Slab" w:eastAsia="Arial" w:hAnsi="Roboto Slab" w:cs="Arial"/>
          <w:lang w:val="en-US"/>
        </w:rPr>
      </w:pPr>
      <w:r w:rsidRPr="0085521C">
        <w:rPr>
          <w:rFonts w:ascii="Roboto Slab" w:eastAsia="Arial" w:hAnsi="Roboto Slab" w:cs="Arial"/>
          <w:lang w:val="en-US"/>
        </w:rPr>
        <w:tab/>
        <w:t>7.7.2</w:t>
      </w:r>
      <w:r w:rsidRPr="0085521C">
        <w:rPr>
          <w:rFonts w:ascii="Roboto Slab" w:eastAsia="Arial" w:hAnsi="Roboto Slab" w:cs="Arial"/>
          <w:lang w:val="en-US"/>
        </w:rPr>
        <w:tab/>
        <w:t xml:space="preserve">Rights retention applies to journal articles and conference proceedings that are published with an ISSN, but authors are encouraged to consider if rights retention can be applied to other forms of publication, particularly where there is a requirement of funding to publish works as open access. If authors wish to explore exercising rights retention for other publication types and need advice, please contact the Scholarly Communications </w:t>
      </w:r>
      <w:proofErr w:type="gramStart"/>
      <w:r w:rsidRPr="0085521C">
        <w:rPr>
          <w:rFonts w:ascii="Roboto Slab" w:eastAsia="Arial" w:hAnsi="Roboto Slab" w:cs="Arial"/>
          <w:lang w:val="en-US"/>
        </w:rPr>
        <w:t>Team;</w:t>
      </w:r>
      <w:proofErr w:type="gramEnd"/>
    </w:p>
    <w:p w14:paraId="26C73836" w14:textId="77777777" w:rsidR="0085521C" w:rsidRPr="0085521C" w:rsidRDefault="0085521C" w:rsidP="0085521C">
      <w:pPr>
        <w:widowControl w:val="0"/>
        <w:tabs>
          <w:tab w:val="left" w:pos="1176"/>
        </w:tabs>
        <w:autoSpaceDE w:val="0"/>
        <w:autoSpaceDN w:val="0"/>
        <w:spacing w:after="0" w:line="240" w:lineRule="auto"/>
        <w:ind w:left="1177" w:right="863" w:hanging="361"/>
        <w:jc w:val="both"/>
        <w:outlineLvl w:val="1"/>
        <w:rPr>
          <w:rFonts w:ascii="Roboto Slab" w:eastAsia="Arial" w:hAnsi="Roboto Slab" w:cs="Arial"/>
          <w:lang w:val="en-US"/>
        </w:rPr>
      </w:pPr>
    </w:p>
    <w:p w14:paraId="43C42C76" w14:textId="77777777" w:rsidR="0085521C" w:rsidRPr="0085521C" w:rsidRDefault="0085521C" w:rsidP="0085521C">
      <w:pPr>
        <w:widowControl w:val="0"/>
        <w:tabs>
          <w:tab w:val="left" w:pos="1176"/>
        </w:tabs>
        <w:autoSpaceDE w:val="0"/>
        <w:autoSpaceDN w:val="0"/>
        <w:spacing w:after="0" w:line="240" w:lineRule="auto"/>
        <w:ind w:left="1177" w:right="863" w:hanging="361"/>
        <w:jc w:val="both"/>
        <w:outlineLvl w:val="1"/>
        <w:rPr>
          <w:rFonts w:ascii="Roboto Slab" w:eastAsia="Arial" w:hAnsi="Roboto Slab" w:cs="Arial"/>
          <w:lang w:val="en-US"/>
        </w:rPr>
      </w:pPr>
      <w:r w:rsidRPr="0085521C">
        <w:rPr>
          <w:rFonts w:ascii="Roboto Slab" w:eastAsia="Arial" w:hAnsi="Roboto Slab" w:cs="Arial"/>
          <w:lang w:val="en-US"/>
        </w:rPr>
        <w:tab/>
        <w:t>7.7.3</w:t>
      </w:r>
      <w:r w:rsidRPr="0085521C">
        <w:rPr>
          <w:rFonts w:ascii="Roboto Slab" w:eastAsia="Arial" w:hAnsi="Roboto Slab" w:cs="Arial"/>
          <w:lang w:val="en-US"/>
        </w:rPr>
        <w:tab/>
        <w:t xml:space="preserve">The University Library notifies publishers of our position on rights retention and a list of publishers already notified is available on the </w:t>
      </w:r>
      <w:hyperlink r:id="rId47" w:history="1">
        <w:r w:rsidRPr="0085521C">
          <w:rPr>
            <w:rFonts w:ascii="Roboto Slab" w:eastAsia="Arial" w:hAnsi="Roboto Slab" w:cs="Arial"/>
            <w:color w:val="0000FF"/>
            <w:u w:val="single"/>
            <w:lang w:val="en-US"/>
          </w:rPr>
          <w:t>rights retention support webpage</w:t>
        </w:r>
      </w:hyperlink>
      <w:r w:rsidRPr="0085521C">
        <w:rPr>
          <w:rFonts w:ascii="Roboto Slab" w:eastAsia="Arial" w:hAnsi="Roboto Slab" w:cs="Arial"/>
          <w:lang w:val="en-US"/>
        </w:rPr>
        <w:t xml:space="preserve">. If a publisher is not </w:t>
      </w:r>
      <w:proofErr w:type="gramStart"/>
      <w:r w:rsidRPr="0085521C">
        <w:rPr>
          <w:rFonts w:ascii="Roboto Slab" w:eastAsia="Arial" w:hAnsi="Roboto Slab" w:cs="Arial"/>
          <w:lang w:val="en-US"/>
        </w:rPr>
        <w:t>in</w:t>
      </w:r>
      <w:proofErr w:type="gramEnd"/>
      <w:r w:rsidRPr="0085521C">
        <w:rPr>
          <w:rFonts w:ascii="Roboto Slab" w:eastAsia="Arial" w:hAnsi="Roboto Slab" w:cs="Arial"/>
          <w:lang w:val="en-US"/>
        </w:rPr>
        <w:t xml:space="preserve"> the list, please contact the library as soon as possible who will notify the publisher.</w:t>
      </w:r>
    </w:p>
    <w:p w14:paraId="57EA7139" w14:textId="77777777" w:rsidR="0085521C" w:rsidRPr="0085521C" w:rsidRDefault="0085521C" w:rsidP="0085521C">
      <w:pPr>
        <w:widowControl w:val="0"/>
        <w:tabs>
          <w:tab w:val="left" w:pos="1176"/>
        </w:tabs>
        <w:autoSpaceDE w:val="0"/>
        <w:autoSpaceDN w:val="0"/>
        <w:spacing w:after="0" w:line="240" w:lineRule="auto"/>
        <w:ind w:left="1177" w:right="863" w:hanging="361"/>
        <w:jc w:val="both"/>
        <w:outlineLvl w:val="1"/>
        <w:rPr>
          <w:rFonts w:ascii="Roboto Slab" w:eastAsia="Arial" w:hAnsi="Roboto Slab" w:cs="Arial"/>
          <w:lang w:val="en-US"/>
        </w:rPr>
      </w:pPr>
    </w:p>
    <w:p w14:paraId="5806870D" w14:textId="77777777" w:rsidR="0085521C" w:rsidRPr="0085521C" w:rsidRDefault="0085521C" w:rsidP="0085521C">
      <w:pPr>
        <w:widowControl w:val="0"/>
        <w:tabs>
          <w:tab w:val="left" w:pos="1176"/>
        </w:tabs>
        <w:autoSpaceDE w:val="0"/>
        <w:autoSpaceDN w:val="0"/>
        <w:spacing w:after="0" w:line="240" w:lineRule="auto"/>
        <w:ind w:left="1177" w:right="863" w:hanging="361"/>
        <w:jc w:val="both"/>
        <w:outlineLvl w:val="1"/>
        <w:rPr>
          <w:rFonts w:ascii="Roboto Slab" w:eastAsia="Arial" w:hAnsi="Roboto Slab" w:cs="Arial"/>
          <w:lang w:val="en-US"/>
        </w:rPr>
      </w:pPr>
      <w:r w:rsidRPr="0085521C">
        <w:rPr>
          <w:rFonts w:ascii="Roboto Slab" w:eastAsia="Arial" w:hAnsi="Roboto Slab" w:cs="Arial"/>
          <w:lang w:val="en-US"/>
        </w:rPr>
        <w:tab/>
        <w:t>7.7.4</w:t>
      </w:r>
      <w:r w:rsidRPr="0085521C">
        <w:rPr>
          <w:rFonts w:ascii="Roboto Slab" w:eastAsia="Arial" w:hAnsi="Roboto Slab" w:cs="Arial"/>
          <w:lang w:val="en-US"/>
        </w:rPr>
        <w:tab/>
        <w:t>Authors should include a statement in any submission, in the manuscript and/or via the covering letter, to inform the publisher that the author is exercising retention of rights to the paper. Recommended text for the statement is:</w:t>
      </w:r>
    </w:p>
    <w:p w14:paraId="0D77D46B" w14:textId="77777777" w:rsidR="0085521C" w:rsidRPr="0085521C" w:rsidRDefault="0085521C" w:rsidP="0085521C">
      <w:pPr>
        <w:widowControl w:val="0"/>
        <w:tabs>
          <w:tab w:val="left" w:pos="1176"/>
        </w:tabs>
        <w:autoSpaceDE w:val="0"/>
        <w:autoSpaceDN w:val="0"/>
        <w:spacing w:after="0" w:line="240" w:lineRule="auto"/>
        <w:ind w:left="1537" w:right="862"/>
        <w:jc w:val="both"/>
        <w:outlineLvl w:val="1"/>
        <w:rPr>
          <w:rFonts w:ascii="Roboto Slab" w:eastAsia="Arial" w:hAnsi="Roboto Slab" w:cs="Arial"/>
          <w:lang w:val="en-US"/>
        </w:rPr>
      </w:pPr>
      <w:r w:rsidRPr="0085521C">
        <w:rPr>
          <w:rFonts w:ascii="Roboto Slab" w:eastAsia="Arial" w:hAnsi="Roboto Slab" w:cs="Arial"/>
          <w:lang w:val="en-US"/>
        </w:rPr>
        <w:t>“For the purpose of open access, the author(s) has/have applied a Creative Commons Attribution (CC BY) licence to any Author Accepted Manuscript version arising from this submission.”</w:t>
      </w:r>
    </w:p>
    <w:p w14:paraId="491CC66A" w14:textId="77777777" w:rsidR="0085521C" w:rsidRPr="0085521C" w:rsidRDefault="0085521C" w:rsidP="0085521C">
      <w:pPr>
        <w:widowControl w:val="0"/>
        <w:tabs>
          <w:tab w:val="left" w:pos="1176"/>
        </w:tabs>
        <w:autoSpaceDE w:val="0"/>
        <w:autoSpaceDN w:val="0"/>
        <w:spacing w:after="0" w:line="240" w:lineRule="auto"/>
        <w:ind w:left="1177" w:right="862"/>
        <w:jc w:val="both"/>
        <w:outlineLvl w:val="1"/>
        <w:rPr>
          <w:rFonts w:ascii="Roboto Slab" w:eastAsia="Arial" w:hAnsi="Roboto Slab" w:cs="Arial"/>
          <w:lang w:val="en-US"/>
        </w:rPr>
      </w:pPr>
      <w:r w:rsidRPr="0085521C">
        <w:rPr>
          <w:rFonts w:ascii="Roboto Slab" w:eastAsia="Arial" w:hAnsi="Roboto Slab" w:cs="Arial"/>
          <w:lang w:val="en-US"/>
        </w:rPr>
        <w:t>However, if a research output is the result of funded research and has a rights retention requirement from the funder, the researcher should use the statement recommended by their funder.</w:t>
      </w:r>
    </w:p>
    <w:p w14:paraId="6FF4BD87" w14:textId="77777777" w:rsidR="0085521C" w:rsidRPr="0085521C" w:rsidRDefault="0085521C" w:rsidP="0085521C">
      <w:pPr>
        <w:widowControl w:val="0"/>
        <w:tabs>
          <w:tab w:val="left" w:pos="1176"/>
        </w:tabs>
        <w:autoSpaceDE w:val="0"/>
        <w:autoSpaceDN w:val="0"/>
        <w:spacing w:after="0" w:line="240" w:lineRule="auto"/>
        <w:ind w:left="1177" w:right="862"/>
        <w:jc w:val="both"/>
        <w:outlineLvl w:val="1"/>
        <w:rPr>
          <w:rFonts w:ascii="Roboto Slab" w:eastAsia="Arial" w:hAnsi="Roboto Slab" w:cs="Arial"/>
          <w:lang w:val="en-US"/>
        </w:rPr>
      </w:pPr>
    </w:p>
    <w:p w14:paraId="1B17C8E6" w14:textId="77777777" w:rsidR="0085521C" w:rsidRPr="0085521C" w:rsidRDefault="0085521C" w:rsidP="0085521C">
      <w:pPr>
        <w:widowControl w:val="0"/>
        <w:tabs>
          <w:tab w:val="left" w:pos="1176"/>
        </w:tabs>
        <w:autoSpaceDE w:val="0"/>
        <w:autoSpaceDN w:val="0"/>
        <w:spacing w:after="0" w:line="240" w:lineRule="auto"/>
        <w:ind w:left="1177" w:right="863" w:hanging="361"/>
        <w:jc w:val="both"/>
        <w:outlineLvl w:val="1"/>
        <w:rPr>
          <w:rFonts w:ascii="Roboto Slab" w:eastAsia="Arial" w:hAnsi="Roboto Slab" w:cs="Arial"/>
          <w:lang w:val="en-US"/>
        </w:rPr>
      </w:pPr>
      <w:r w:rsidRPr="0085521C">
        <w:rPr>
          <w:rFonts w:ascii="Roboto Slab" w:eastAsia="Arial" w:hAnsi="Roboto Slab" w:cs="Arial"/>
          <w:lang w:val="en-US"/>
        </w:rPr>
        <w:tab/>
        <w:t>7.7.5</w:t>
      </w:r>
      <w:r w:rsidRPr="0085521C">
        <w:rPr>
          <w:rFonts w:ascii="Roboto Slab" w:eastAsia="Arial" w:hAnsi="Roboto Slab" w:cs="Arial"/>
          <w:lang w:val="en-US"/>
        </w:rPr>
        <w:tab/>
        <w:t>What does this grant the university - Upon acceptance of publication, the author grants the University a non-exclusive, perpetual irrevocable, worldwide, sub-licensable licence to make manuscripts publicly available under open access principles as per the terms of a Creative Commons Attribution licence CC BY (or under an alternative licence if requested e.g. by third party funder). This does not prevent authors from publishing their work in a venue of their choice, and it grants the University the right to make the accepted manuscript openly available without embargo.</w:t>
      </w:r>
    </w:p>
    <w:p w14:paraId="7A82E5E9" w14:textId="77777777" w:rsidR="0085521C" w:rsidRPr="0085521C" w:rsidRDefault="0085521C" w:rsidP="0085521C">
      <w:pPr>
        <w:widowControl w:val="0"/>
        <w:tabs>
          <w:tab w:val="left" w:pos="1176"/>
        </w:tabs>
        <w:autoSpaceDE w:val="0"/>
        <w:autoSpaceDN w:val="0"/>
        <w:spacing w:after="0" w:line="240" w:lineRule="auto"/>
        <w:ind w:left="1177" w:right="863" w:hanging="361"/>
        <w:jc w:val="both"/>
        <w:outlineLvl w:val="1"/>
        <w:rPr>
          <w:rFonts w:ascii="Roboto Slab" w:eastAsia="Arial" w:hAnsi="Roboto Slab" w:cs="Arial"/>
          <w:lang w:val="en-US"/>
        </w:rPr>
      </w:pPr>
    </w:p>
    <w:p w14:paraId="0ABB0AFE" w14:textId="77777777" w:rsidR="0085521C" w:rsidRPr="0085521C" w:rsidRDefault="0085521C" w:rsidP="0085521C">
      <w:pPr>
        <w:widowControl w:val="0"/>
        <w:tabs>
          <w:tab w:val="left" w:pos="1176"/>
        </w:tabs>
        <w:autoSpaceDE w:val="0"/>
        <w:autoSpaceDN w:val="0"/>
        <w:spacing w:after="0" w:line="240" w:lineRule="auto"/>
        <w:ind w:left="1177" w:right="863" w:hanging="361"/>
        <w:jc w:val="both"/>
        <w:outlineLvl w:val="1"/>
        <w:rPr>
          <w:rFonts w:ascii="Roboto Slab" w:eastAsia="Arial" w:hAnsi="Roboto Slab" w:cs="Arial"/>
          <w:lang w:val="en-US"/>
        </w:rPr>
      </w:pPr>
      <w:r w:rsidRPr="0085521C">
        <w:rPr>
          <w:rFonts w:ascii="Roboto Slab" w:eastAsia="Arial" w:hAnsi="Roboto Slab" w:cs="Arial"/>
          <w:lang w:val="en-US"/>
        </w:rPr>
        <w:tab/>
        <w:t>7.7.6</w:t>
      </w:r>
      <w:r w:rsidRPr="0085521C">
        <w:rPr>
          <w:rFonts w:ascii="Roboto Slab" w:eastAsia="Arial" w:hAnsi="Roboto Slab" w:cs="Arial"/>
          <w:lang w:val="en-US"/>
        </w:rPr>
        <w:tab/>
        <w:t>If a researcher receives a publisher response querying the policy, they should contact the legal department for support.</w:t>
      </w:r>
    </w:p>
    <w:p w14:paraId="44A162C1" w14:textId="77777777" w:rsidR="0085521C" w:rsidRPr="0085521C" w:rsidRDefault="0085521C" w:rsidP="0085521C">
      <w:pPr>
        <w:widowControl w:val="0"/>
        <w:tabs>
          <w:tab w:val="left" w:pos="1176"/>
        </w:tabs>
        <w:autoSpaceDE w:val="0"/>
        <w:autoSpaceDN w:val="0"/>
        <w:spacing w:after="0" w:line="240" w:lineRule="auto"/>
        <w:ind w:left="1177" w:right="863" w:hanging="361"/>
        <w:jc w:val="both"/>
        <w:outlineLvl w:val="1"/>
        <w:rPr>
          <w:rFonts w:ascii="Roboto Slab" w:eastAsia="Arial" w:hAnsi="Roboto Slab" w:cs="Arial"/>
          <w:lang w:val="en-US"/>
        </w:rPr>
      </w:pPr>
    </w:p>
    <w:p w14:paraId="7E564D97" w14:textId="77777777" w:rsidR="0085521C" w:rsidRPr="0085521C" w:rsidRDefault="0085521C" w:rsidP="0085521C">
      <w:pPr>
        <w:widowControl w:val="0"/>
        <w:tabs>
          <w:tab w:val="left" w:pos="1176"/>
        </w:tabs>
        <w:autoSpaceDE w:val="0"/>
        <w:autoSpaceDN w:val="0"/>
        <w:spacing w:after="0" w:line="240" w:lineRule="auto"/>
        <w:ind w:left="1177" w:right="863" w:hanging="361"/>
        <w:jc w:val="both"/>
        <w:outlineLvl w:val="1"/>
        <w:rPr>
          <w:rFonts w:ascii="Roboto Slab" w:eastAsia="Arial" w:hAnsi="Roboto Slab" w:cs="Arial"/>
          <w:lang w:val="en-US"/>
        </w:rPr>
      </w:pPr>
      <w:r w:rsidRPr="0085521C">
        <w:rPr>
          <w:rFonts w:ascii="Roboto Slab" w:eastAsia="Arial" w:hAnsi="Roboto Slab" w:cs="Arial"/>
          <w:lang w:val="en-US"/>
        </w:rPr>
        <w:tab/>
        <w:t>7.7.7</w:t>
      </w:r>
      <w:r w:rsidRPr="0085521C">
        <w:rPr>
          <w:rFonts w:ascii="Roboto Slab" w:eastAsia="Arial" w:hAnsi="Roboto Slab" w:cs="Arial"/>
          <w:lang w:val="en-US"/>
        </w:rPr>
        <w:tab/>
        <w:t>Once accepted for publication, authors must deposit the accepted manuscript as soon as possible in WIRE, while observing any funder or REF deadlines they may need to meet.</w:t>
      </w:r>
    </w:p>
    <w:p w14:paraId="4FEBA4FF" w14:textId="77777777" w:rsidR="0085521C" w:rsidRPr="0085521C" w:rsidRDefault="0085521C" w:rsidP="0085521C">
      <w:pPr>
        <w:widowControl w:val="0"/>
        <w:tabs>
          <w:tab w:val="left" w:pos="1176"/>
        </w:tabs>
        <w:autoSpaceDE w:val="0"/>
        <w:autoSpaceDN w:val="0"/>
        <w:spacing w:after="0" w:line="240" w:lineRule="auto"/>
        <w:ind w:left="1177" w:right="863" w:hanging="361"/>
        <w:jc w:val="both"/>
        <w:outlineLvl w:val="1"/>
        <w:rPr>
          <w:rFonts w:ascii="Roboto Slab" w:eastAsia="Arial" w:hAnsi="Roboto Slab" w:cs="Arial"/>
          <w:lang w:val="en-US"/>
        </w:rPr>
      </w:pPr>
    </w:p>
    <w:p w14:paraId="1E25B051" w14:textId="77777777" w:rsidR="0085521C" w:rsidRPr="0085521C" w:rsidRDefault="0085521C" w:rsidP="0085521C">
      <w:pPr>
        <w:widowControl w:val="0"/>
        <w:tabs>
          <w:tab w:val="left" w:pos="1176"/>
        </w:tabs>
        <w:autoSpaceDE w:val="0"/>
        <w:autoSpaceDN w:val="0"/>
        <w:spacing w:after="0" w:line="240" w:lineRule="auto"/>
        <w:ind w:left="1177" w:right="863" w:hanging="361"/>
        <w:jc w:val="both"/>
        <w:outlineLvl w:val="1"/>
        <w:rPr>
          <w:rFonts w:ascii="Roboto Slab" w:eastAsia="Arial" w:hAnsi="Roboto Slab" w:cs="Arial"/>
          <w:lang w:val="en-US"/>
        </w:rPr>
      </w:pPr>
      <w:r w:rsidRPr="0085521C">
        <w:rPr>
          <w:rFonts w:ascii="Roboto Slab" w:eastAsia="Arial" w:hAnsi="Roboto Slab" w:cs="Arial"/>
          <w:lang w:val="en-US"/>
        </w:rPr>
        <w:tab/>
        <w:t>7.7.8</w:t>
      </w:r>
      <w:r w:rsidRPr="0085521C">
        <w:rPr>
          <w:rFonts w:ascii="Roboto Slab" w:eastAsia="Arial" w:hAnsi="Roboto Slab" w:cs="Arial"/>
          <w:lang w:val="en-US"/>
        </w:rPr>
        <w:tab/>
      </w:r>
      <w:proofErr w:type="spellStart"/>
      <w:r w:rsidRPr="0085521C">
        <w:rPr>
          <w:rFonts w:ascii="Roboto Slab" w:eastAsia="Arial" w:hAnsi="Roboto Slab" w:cs="Arial"/>
          <w:lang w:val="en-US"/>
        </w:rPr>
        <w:t>Opt</w:t>
      </w:r>
      <w:proofErr w:type="spellEnd"/>
      <w:r w:rsidRPr="0085521C">
        <w:rPr>
          <w:rFonts w:ascii="Roboto Slab" w:eastAsia="Arial" w:hAnsi="Roboto Slab" w:cs="Arial"/>
          <w:lang w:val="en-US"/>
        </w:rPr>
        <w:t xml:space="preserve"> outs – While the university expects that authors will exercise rights retention when submitting for publication, it is recognised that there may be circumstances where an author is unable to practice rights retention due to forces outside their control. Opting out is only available on a </w:t>
      </w:r>
      <w:proofErr w:type="gramStart"/>
      <w:r w:rsidRPr="0085521C">
        <w:rPr>
          <w:rFonts w:ascii="Roboto Slab" w:eastAsia="Arial" w:hAnsi="Roboto Slab" w:cs="Arial"/>
          <w:lang w:val="en-US"/>
        </w:rPr>
        <w:t>publication by publication</w:t>
      </w:r>
      <w:proofErr w:type="gramEnd"/>
      <w:r w:rsidRPr="0085521C">
        <w:rPr>
          <w:rFonts w:ascii="Roboto Slab" w:eastAsia="Arial" w:hAnsi="Roboto Slab" w:cs="Arial"/>
          <w:lang w:val="en-US"/>
        </w:rPr>
        <w:t xml:space="preserve"> basis. Acceptable reasons for opting out would include:</w:t>
      </w:r>
    </w:p>
    <w:p w14:paraId="26E9D98F" w14:textId="77777777" w:rsidR="0085521C" w:rsidRPr="0085521C" w:rsidRDefault="0085521C" w:rsidP="0085521C">
      <w:pPr>
        <w:widowControl w:val="0"/>
        <w:tabs>
          <w:tab w:val="left" w:pos="1176"/>
        </w:tabs>
        <w:autoSpaceDE w:val="0"/>
        <w:autoSpaceDN w:val="0"/>
        <w:spacing w:after="0" w:line="240" w:lineRule="auto"/>
        <w:ind w:left="1537" w:right="863" w:hanging="361"/>
        <w:jc w:val="both"/>
        <w:outlineLvl w:val="1"/>
        <w:rPr>
          <w:rFonts w:ascii="Roboto Slab" w:eastAsia="Arial" w:hAnsi="Roboto Slab" w:cs="Arial"/>
          <w:lang w:val="en-US"/>
        </w:rPr>
      </w:pPr>
      <w:r w:rsidRPr="0085521C">
        <w:rPr>
          <w:rFonts w:ascii="Roboto Slab" w:eastAsia="Arial" w:hAnsi="Roboto Slab" w:cs="Arial"/>
          <w:lang w:val="en-US"/>
        </w:rPr>
        <w:t>•</w:t>
      </w:r>
      <w:r w:rsidRPr="0085521C">
        <w:rPr>
          <w:rFonts w:ascii="Roboto Slab" w:eastAsia="Arial" w:hAnsi="Roboto Slab" w:cs="Arial"/>
          <w:lang w:val="en-US"/>
        </w:rPr>
        <w:tab/>
        <w:t>being unable to secure the agreement of co-authors outside the university to enacting rights retention,</w:t>
      </w:r>
    </w:p>
    <w:p w14:paraId="744C1D63" w14:textId="77777777" w:rsidR="0085521C" w:rsidRPr="0085521C" w:rsidRDefault="0085521C" w:rsidP="0085521C">
      <w:pPr>
        <w:widowControl w:val="0"/>
        <w:tabs>
          <w:tab w:val="left" w:pos="1176"/>
        </w:tabs>
        <w:autoSpaceDE w:val="0"/>
        <w:autoSpaceDN w:val="0"/>
        <w:spacing w:after="0" w:line="240" w:lineRule="auto"/>
        <w:ind w:left="1537" w:right="863" w:hanging="361"/>
        <w:jc w:val="both"/>
        <w:outlineLvl w:val="1"/>
        <w:rPr>
          <w:rFonts w:ascii="Roboto Slab" w:eastAsia="Arial" w:hAnsi="Roboto Slab" w:cs="Arial"/>
          <w:lang w:val="en-US"/>
        </w:rPr>
      </w:pPr>
      <w:r w:rsidRPr="0085521C">
        <w:rPr>
          <w:rFonts w:ascii="Roboto Slab" w:eastAsia="Arial" w:hAnsi="Roboto Slab" w:cs="Arial"/>
          <w:lang w:val="en-US"/>
        </w:rPr>
        <w:t>•</w:t>
      </w:r>
      <w:r w:rsidRPr="0085521C">
        <w:rPr>
          <w:rFonts w:ascii="Roboto Slab" w:eastAsia="Arial" w:hAnsi="Roboto Slab" w:cs="Arial"/>
          <w:lang w:val="en-US"/>
        </w:rPr>
        <w:tab/>
        <w:t>a more restrictive licence for the work is more appropriate</w:t>
      </w:r>
    </w:p>
    <w:p w14:paraId="27104206" w14:textId="77777777" w:rsidR="0085521C" w:rsidRPr="0085521C" w:rsidRDefault="0085521C" w:rsidP="0085521C">
      <w:pPr>
        <w:widowControl w:val="0"/>
        <w:tabs>
          <w:tab w:val="left" w:pos="1176"/>
        </w:tabs>
        <w:autoSpaceDE w:val="0"/>
        <w:autoSpaceDN w:val="0"/>
        <w:spacing w:after="0" w:line="240" w:lineRule="auto"/>
        <w:ind w:left="1537" w:right="863" w:hanging="361"/>
        <w:jc w:val="both"/>
        <w:outlineLvl w:val="1"/>
        <w:rPr>
          <w:rFonts w:ascii="Roboto Slab" w:eastAsia="Arial" w:hAnsi="Roboto Slab" w:cs="Arial"/>
          <w:lang w:val="en-US"/>
        </w:rPr>
      </w:pPr>
      <w:r w:rsidRPr="0085521C">
        <w:rPr>
          <w:rFonts w:ascii="Roboto Slab" w:eastAsia="Arial" w:hAnsi="Roboto Slab" w:cs="Arial"/>
          <w:lang w:val="en-US"/>
        </w:rPr>
        <w:t>•</w:t>
      </w:r>
      <w:r w:rsidRPr="0085521C">
        <w:rPr>
          <w:rFonts w:ascii="Roboto Slab" w:eastAsia="Arial" w:hAnsi="Roboto Slab" w:cs="Arial"/>
          <w:lang w:val="en-US"/>
        </w:rPr>
        <w:tab/>
        <w:t>a conflict with other intellectual property rights connected to the research,</w:t>
      </w:r>
    </w:p>
    <w:p w14:paraId="35C198C0" w14:textId="77777777" w:rsidR="0085521C" w:rsidRPr="0085521C" w:rsidRDefault="0085521C" w:rsidP="0085521C">
      <w:pPr>
        <w:widowControl w:val="0"/>
        <w:tabs>
          <w:tab w:val="left" w:pos="1176"/>
        </w:tabs>
        <w:autoSpaceDE w:val="0"/>
        <w:autoSpaceDN w:val="0"/>
        <w:spacing w:after="0" w:line="240" w:lineRule="auto"/>
        <w:ind w:left="1537" w:right="863" w:hanging="361"/>
        <w:jc w:val="both"/>
        <w:outlineLvl w:val="1"/>
        <w:rPr>
          <w:rFonts w:ascii="Roboto Slab" w:eastAsia="Arial" w:hAnsi="Roboto Slab" w:cs="Arial"/>
          <w:lang w:val="en-US"/>
        </w:rPr>
      </w:pPr>
      <w:r w:rsidRPr="0085521C">
        <w:rPr>
          <w:rFonts w:ascii="Roboto Slab" w:eastAsia="Arial" w:hAnsi="Roboto Slab" w:cs="Arial"/>
          <w:lang w:val="en-US"/>
        </w:rPr>
        <w:t>•</w:t>
      </w:r>
      <w:r w:rsidRPr="0085521C">
        <w:rPr>
          <w:rFonts w:ascii="Roboto Slab" w:eastAsia="Arial" w:hAnsi="Roboto Slab" w:cs="Arial"/>
          <w:lang w:val="en-US"/>
        </w:rPr>
        <w:tab/>
        <w:t xml:space="preserve">a publisher denying publication </w:t>
      </w:r>
      <w:proofErr w:type="gramStart"/>
      <w:r w:rsidRPr="0085521C">
        <w:rPr>
          <w:rFonts w:ascii="Roboto Slab" w:eastAsia="Arial" w:hAnsi="Roboto Slab" w:cs="Arial"/>
          <w:lang w:val="en-US"/>
        </w:rPr>
        <w:t>on the basis of</w:t>
      </w:r>
      <w:proofErr w:type="gramEnd"/>
      <w:r w:rsidRPr="0085521C">
        <w:rPr>
          <w:rFonts w:ascii="Roboto Slab" w:eastAsia="Arial" w:hAnsi="Roboto Slab" w:cs="Arial"/>
          <w:lang w:val="en-US"/>
        </w:rPr>
        <w:t xml:space="preserve"> rights retention and the journal is the only suitable venue for the publication,</w:t>
      </w:r>
    </w:p>
    <w:p w14:paraId="5F0DDCE8" w14:textId="77777777" w:rsidR="0085521C" w:rsidRPr="0085521C" w:rsidRDefault="0085521C" w:rsidP="0085521C">
      <w:pPr>
        <w:widowControl w:val="0"/>
        <w:tabs>
          <w:tab w:val="left" w:pos="1176"/>
        </w:tabs>
        <w:autoSpaceDE w:val="0"/>
        <w:autoSpaceDN w:val="0"/>
        <w:spacing w:after="0" w:line="240" w:lineRule="auto"/>
        <w:ind w:left="1537" w:right="863" w:hanging="361"/>
        <w:jc w:val="both"/>
        <w:outlineLvl w:val="1"/>
        <w:rPr>
          <w:rFonts w:ascii="Roboto Slab" w:eastAsia="Arial" w:hAnsi="Roboto Slab" w:cs="Arial"/>
          <w:lang w:val="en-US"/>
        </w:rPr>
      </w:pPr>
      <w:r w:rsidRPr="0085521C">
        <w:rPr>
          <w:rFonts w:ascii="Roboto Slab" w:eastAsia="Arial" w:hAnsi="Roboto Slab" w:cs="Arial"/>
          <w:lang w:val="en-US"/>
        </w:rPr>
        <w:t>•</w:t>
      </w:r>
      <w:r w:rsidRPr="0085521C">
        <w:rPr>
          <w:rFonts w:ascii="Roboto Slab" w:eastAsia="Arial" w:hAnsi="Roboto Slab" w:cs="Arial"/>
          <w:lang w:val="en-US"/>
        </w:rPr>
        <w:tab/>
        <w:t>security or commercial reasons,</w:t>
      </w:r>
    </w:p>
    <w:p w14:paraId="31E0A459" w14:textId="77777777" w:rsidR="0085521C" w:rsidRPr="0085521C" w:rsidRDefault="0085521C" w:rsidP="0085521C">
      <w:pPr>
        <w:widowControl w:val="0"/>
        <w:tabs>
          <w:tab w:val="left" w:pos="1176"/>
        </w:tabs>
        <w:autoSpaceDE w:val="0"/>
        <w:autoSpaceDN w:val="0"/>
        <w:spacing w:after="0" w:line="240" w:lineRule="auto"/>
        <w:ind w:left="1537" w:right="863" w:hanging="361"/>
        <w:jc w:val="both"/>
        <w:outlineLvl w:val="1"/>
        <w:rPr>
          <w:rFonts w:ascii="Roboto Slab" w:eastAsia="Arial" w:hAnsi="Roboto Slab" w:cs="Arial"/>
          <w:lang w:val="en-US"/>
        </w:rPr>
      </w:pPr>
      <w:r w:rsidRPr="0085521C">
        <w:rPr>
          <w:rFonts w:ascii="Roboto Slab" w:eastAsia="Arial" w:hAnsi="Roboto Slab" w:cs="Arial"/>
          <w:lang w:val="en-US"/>
        </w:rPr>
        <w:t>•</w:t>
      </w:r>
      <w:r w:rsidRPr="0085521C">
        <w:rPr>
          <w:rFonts w:ascii="Roboto Slab" w:eastAsia="Arial" w:hAnsi="Roboto Slab" w:cs="Arial"/>
          <w:lang w:val="en-US"/>
        </w:rPr>
        <w:tab/>
        <w:t xml:space="preserve">or extensive use of </w:t>
      </w:r>
      <w:proofErr w:type="gramStart"/>
      <w:r w:rsidRPr="0085521C">
        <w:rPr>
          <w:rFonts w:ascii="Roboto Slab" w:eastAsia="Arial" w:hAnsi="Roboto Slab" w:cs="Arial"/>
          <w:lang w:val="en-US"/>
        </w:rPr>
        <w:t>third party</w:t>
      </w:r>
      <w:proofErr w:type="gramEnd"/>
      <w:r w:rsidRPr="0085521C">
        <w:rPr>
          <w:rFonts w:ascii="Roboto Slab" w:eastAsia="Arial" w:hAnsi="Roboto Slab" w:cs="Arial"/>
          <w:lang w:val="en-US"/>
        </w:rPr>
        <w:t xml:space="preserve"> material in a manuscript for which permissions cannot be secured for open access.</w:t>
      </w:r>
    </w:p>
    <w:p w14:paraId="120DABAC" w14:textId="77777777" w:rsidR="0085521C" w:rsidRPr="0085521C" w:rsidRDefault="0085521C" w:rsidP="0085521C">
      <w:pPr>
        <w:widowControl w:val="0"/>
        <w:tabs>
          <w:tab w:val="left" w:pos="1176"/>
        </w:tabs>
        <w:autoSpaceDE w:val="0"/>
        <w:autoSpaceDN w:val="0"/>
        <w:spacing w:after="0" w:line="240" w:lineRule="auto"/>
        <w:ind w:left="1174" w:right="862"/>
        <w:jc w:val="both"/>
        <w:outlineLvl w:val="1"/>
        <w:rPr>
          <w:rFonts w:ascii="Roboto Slab" w:eastAsia="Arial" w:hAnsi="Roboto Slab" w:cs="Arial"/>
          <w:lang w:val="en-US"/>
        </w:rPr>
      </w:pPr>
      <w:r w:rsidRPr="0085521C">
        <w:rPr>
          <w:rFonts w:ascii="Roboto Slab" w:eastAsia="Arial" w:hAnsi="Roboto Slab" w:cs="Arial"/>
          <w:lang w:val="en-US"/>
        </w:rPr>
        <w:t>There may be other reasons for opting out which can be discussed further with library services.</w:t>
      </w:r>
    </w:p>
    <w:p w14:paraId="317FA7F2" w14:textId="77777777" w:rsidR="0085521C" w:rsidRPr="0085521C" w:rsidRDefault="0085521C" w:rsidP="0085521C">
      <w:pPr>
        <w:widowControl w:val="0"/>
        <w:tabs>
          <w:tab w:val="left" w:pos="1176"/>
        </w:tabs>
        <w:autoSpaceDE w:val="0"/>
        <w:autoSpaceDN w:val="0"/>
        <w:spacing w:after="0" w:line="240" w:lineRule="auto"/>
        <w:ind w:left="1176" w:right="863"/>
        <w:jc w:val="both"/>
        <w:outlineLvl w:val="1"/>
        <w:rPr>
          <w:rFonts w:ascii="Roboto Slab" w:eastAsia="Arial" w:hAnsi="Roboto Slab" w:cs="Arial"/>
          <w:lang w:val="en-US"/>
        </w:rPr>
      </w:pPr>
    </w:p>
    <w:p w14:paraId="095ACD2D" w14:textId="77777777" w:rsidR="0085521C" w:rsidRPr="0085521C" w:rsidRDefault="0085521C" w:rsidP="0085521C">
      <w:pPr>
        <w:widowControl w:val="0"/>
        <w:tabs>
          <w:tab w:val="left" w:pos="1176"/>
        </w:tabs>
        <w:autoSpaceDE w:val="0"/>
        <w:autoSpaceDN w:val="0"/>
        <w:spacing w:after="0" w:line="240" w:lineRule="auto"/>
        <w:ind w:left="1176" w:right="863"/>
        <w:jc w:val="both"/>
        <w:outlineLvl w:val="1"/>
        <w:rPr>
          <w:rFonts w:ascii="Roboto Slab" w:eastAsia="Arial" w:hAnsi="Roboto Slab" w:cs="Arial"/>
          <w:lang w:val="en-US"/>
        </w:rPr>
      </w:pPr>
      <w:r w:rsidRPr="0085521C">
        <w:rPr>
          <w:rFonts w:ascii="Roboto Slab" w:eastAsia="Arial" w:hAnsi="Roboto Slab" w:cs="Arial"/>
          <w:lang w:val="en-US"/>
        </w:rPr>
        <w:t>In all cases the author should inform the library and other stakeholders, such as the appropriate REF unit of assessment coordinator, as soon as possible. Please note, this may lead to non-compliance of outputs which could affect eligibility for submission to the REF.</w:t>
      </w:r>
    </w:p>
    <w:p w14:paraId="7B7DFE27" w14:textId="77777777" w:rsidR="0085521C" w:rsidRPr="0085521C" w:rsidRDefault="0085521C" w:rsidP="0085521C">
      <w:pPr>
        <w:widowControl w:val="0"/>
        <w:tabs>
          <w:tab w:val="left" w:pos="1176"/>
        </w:tabs>
        <w:autoSpaceDE w:val="0"/>
        <w:autoSpaceDN w:val="0"/>
        <w:spacing w:after="0" w:line="240" w:lineRule="auto"/>
        <w:ind w:left="1176" w:right="863"/>
        <w:jc w:val="both"/>
        <w:outlineLvl w:val="1"/>
        <w:rPr>
          <w:rFonts w:ascii="Roboto Slab" w:eastAsia="Arial" w:hAnsi="Roboto Slab" w:cs="Arial"/>
          <w:lang w:val="en-US"/>
        </w:rPr>
      </w:pPr>
    </w:p>
    <w:p w14:paraId="2B8C10F6" w14:textId="77777777" w:rsidR="0085521C" w:rsidRPr="0085521C" w:rsidRDefault="0085521C" w:rsidP="0085521C">
      <w:pPr>
        <w:widowControl w:val="0"/>
        <w:tabs>
          <w:tab w:val="left" w:pos="1176"/>
        </w:tabs>
        <w:autoSpaceDE w:val="0"/>
        <w:autoSpaceDN w:val="0"/>
        <w:spacing w:after="0" w:line="240" w:lineRule="auto"/>
        <w:ind w:left="1176" w:right="863"/>
        <w:jc w:val="both"/>
        <w:outlineLvl w:val="1"/>
        <w:rPr>
          <w:rFonts w:ascii="Roboto Slab" w:eastAsia="Arial" w:hAnsi="Roboto Slab" w:cs="Arial"/>
          <w:lang w:val="en-US"/>
        </w:rPr>
      </w:pPr>
      <w:r w:rsidRPr="0085521C">
        <w:rPr>
          <w:rFonts w:ascii="Roboto Slab" w:eastAsia="Arial" w:hAnsi="Roboto Slab" w:cs="Arial"/>
          <w:lang w:val="en-US"/>
        </w:rPr>
        <w:t>If funded by a funder with a rights retention requirement, authors should request an exemption from the funder as soon as they are aware of the issue to avoid non-compliance with grant requirements.</w:t>
      </w:r>
    </w:p>
    <w:p w14:paraId="37736B55" w14:textId="77777777" w:rsidR="0085521C" w:rsidRPr="0085521C" w:rsidRDefault="0085521C" w:rsidP="0085521C">
      <w:pPr>
        <w:widowControl w:val="0"/>
        <w:tabs>
          <w:tab w:val="left" w:pos="1176"/>
        </w:tabs>
        <w:autoSpaceDE w:val="0"/>
        <w:autoSpaceDN w:val="0"/>
        <w:spacing w:after="0"/>
        <w:ind w:left="816" w:right="863"/>
        <w:jc w:val="both"/>
        <w:outlineLvl w:val="1"/>
        <w:rPr>
          <w:rFonts w:ascii="Roboto Slab" w:eastAsia="Arial" w:hAnsi="Roboto Slab" w:cs="Arial"/>
          <w:b/>
          <w:bCs/>
          <w:lang w:val="en-US"/>
        </w:rPr>
      </w:pPr>
    </w:p>
    <w:p w14:paraId="61E97E09" w14:textId="77777777" w:rsidR="0085521C" w:rsidRPr="0085521C" w:rsidRDefault="0085521C" w:rsidP="0085521C">
      <w:pPr>
        <w:widowControl w:val="0"/>
        <w:numPr>
          <w:ilvl w:val="0"/>
          <w:numId w:val="53"/>
        </w:numPr>
        <w:tabs>
          <w:tab w:val="left" w:pos="1176"/>
        </w:tabs>
        <w:autoSpaceDE w:val="0"/>
        <w:autoSpaceDN w:val="0"/>
        <w:spacing w:after="0" w:line="240" w:lineRule="auto"/>
        <w:ind w:left="816" w:right="863" w:firstLine="0"/>
        <w:jc w:val="both"/>
        <w:outlineLvl w:val="1"/>
        <w:rPr>
          <w:rFonts w:ascii="Roboto Slab" w:eastAsia="Arial" w:hAnsi="Roboto Slab" w:cs="Arial"/>
          <w:b/>
          <w:bCs/>
          <w:lang w:val="en-US"/>
        </w:rPr>
      </w:pPr>
      <w:r w:rsidRPr="0085521C">
        <w:rPr>
          <w:rFonts w:ascii="Roboto Slab" w:eastAsia="Arial" w:hAnsi="Roboto Slab" w:cs="Arial"/>
          <w:b/>
          <w:bCs/>
          <w:lang w:val="en-US"/>
        </w:rPr>
        <w:t>Training</w:t>
      </w:r>
    </w:p>
    <w:p w14:paraId="5594F729" w14:textId="77777777" w:rsidR="0085521C" w:rsidRPr="0085521C" w:rsidRDefault="0085521C" w:rsidP="0085521C">
      <w:pPr>
        <w:widowControl w:val="0"/>
        <w:tabs>
          <w:tab w:val="left" w:pos="1176"/>
        </w:tabs>
        <w:autoSpaceDE w:val="0"/>
        <w:autoSpaceDN w:val="0"/>
        <w:spacing w:after="0"/>
        <w:ind w:left="1175" w:right="863"/>
        <w:jc w:val="both"/>
        <w:outlineLvl w:val="1"/>
        <w:rPr>
          <w:rFonts w:ascii="Roboto Slab" w:eastAsia="Arial" w:hAnsi="Roboto Slab" w:cs="Arial"/>
          <w:lang w:val="en-US"/>
        </w:rPr>
      </w:pPr>
      <w:r w:rsidRPr="0085521C">
        <w:rPr>
          <w:rFonts w:ascii="Roboto Slab" w:eastAsia="Arial" w:hAnsi="Roboto Slab" w:cs="Arial"/>
          <w:lang w:val="en-US"/>
        </w:rPr>
        <w:t xml:space="preserve">Training </w:t>
      </w:r>
      <w:proofErr w:type="gramStart"/>
      <w:r w:rsidRPr="0085521C">
        <w:rPr>
          <w:rFonts w:ascii="Roboto Slab" w:eastAsia="Arial" w:hAnsi="Roboto Slab" w:cs="Arial"/>
          <w:lang w:val="en-US"/>
        </w:rPr>
        <w:t>on</w:t>
      </w:r>
      <w:proofErr w:type="gramEnd"/>
      <w:r w:rsidRPr="0085521C">
        <w:rPr>
          <w:rFonts w:ascii="Roboto Slab" w:eastAsia="Arial" w:hAnsi="Roboto Slab" w:cs="Arial"/>
          <w:lang w:val="en-US"/>
        </w:rPr>
        <w:t xml:space="preserve"> Open Research, Open Access and REF requirements for Open Access can be accessed via the </w:t>
      </w:r>
      <w:hyperlink r:id="rId48" w:history="1">
        <w:r w:rsidRPr="0085521C">
          <w:rPr>
            <w:rFonts w:ascii="Roboto Slab" w:eastAsia="Arial" w:hAnsi="Roboto Slab" w:cs="Arial"/>
            <w:color w:val="0000FF"/>
            <w:u w:val="single"/>
            <w:lang w:val="en-US"/>
          </w:rPr>
          <w:t>Open Research Canvas Course</w:t>
        </w:r>
      </w:hyperlink>
      <w:r w:rsidRPr="0085521C">
        <w:rPr>
          <w:rFonts w:ascii="Roboto Slab" w:eastAsia="Arial" w:hAnsi="Roboto Slab" w:cs="Arial"/>
          <w:lang w:val="en-US"/>
        </w:rPr>
        <w:t>.</w:t>
      </w:r>
    </w:p>
    <w:p w14:paraId="4EDABC35" w14:textId="77777777" w:rsidR="0085521C" w:rsidRPr="0085521C" w:rsidRDefault="0085521C" w:rsidP="0085521C">
      <w:pPr>
        <w:widowControl w:val="0"/>
        <w:autoSpaceDE w:val="0"/>
        <w:autoSpaceDN w:val="0"/>
        <w:spacing w:after="0" w:line="240" w:lineRule="auto"/>
        <w:ind w:left="4471" w:hanging="361"/>
        <w:jc w:val="both"/>
        <w:rPr>
          <w:rFonts w:ascii="Roboto Slab" w:eastAsia="Arial" w:hAnsi="Roboto Slab" w:cs="Arial"/>
          <w:lang w:val="en-US"/>
        </w:rPr>
      </w:pPr>
    </w:p>
    <w:p w14:paraId="38730EB4" w14:textId="77777777" w:rsidR="0085521C" w:rsidRPr="0085521C" w:rsidRDefault="0085521C" w:rsidP="0085521C">
      <w:pPr>
        <w:widowControl w:val="0"/>
        <w:numPr>
          <w:ilvl w:val="0"/>
          <w:numId w:val="53"/>
        </w:numPr>
        <w:tabs>
          <w:tab w:val="left" w:pos="1176"/>
        </w:tabs>
        <w:autoSpaceDE w:val="0"/>
        <w:autoSpaceDN w:val="0"/>
        <w:spacing w:after="0" w:line="240" w:lineRule="auto"/>
        <w:ind w:right="863"/>
        <w:jc w:val="both"/>
        <w:outlineLvl w:val="1"/>
        <w:rPr>
          <w:rFonts w:ascii="Roboto Slab" w:eastAsia="Arial" w:hAnsi="Roboto Slab" w:cs="Arial"/>
          <w:b/>
          <w:bCs/>
          <w:lang w:val="en-US"/>
        </w:rPr>
      </w:pPr>
      <w:r w:rsidRPr="0085521C">
        <w:rPr>
          <w:rFonts w:ascii="Roboto Slab" w:eastAsia="Arial" w:hAnsi="Roboto Slab" w:cs="Arial"/>
          <w:b/>
          <w:bCs/>
          <w:lang w:val="en-US"/>
        </w:rPr>
        <w:t>Data Protection Requirements</w:t>
      </w:r>
    </w:p>
    <w:p w14:paraId="3107D3E0" w14:textId="77777777" w:rsidR="0085521C" w:rsidRPr="0085521C" w:rsidRDefault="0085521C" w:rsidP="0085521C">
      <w:pPr>
        <w:widowControl w:val="0"/>
        <w:tabs>
          <w:tab w:val="left" w:pos="1176"/>
        </w:tabs>
        <w:autoSpaceDE w:val="0"/>
        <w:autoSpaceDN w:val="0"/>
        <w:spacing w:after="0"/>
        <w:ind w:left="1175" w:right="863"/>
        <w:jc w:val="both"/>
        <w:outlineLvl w:val="1"/>
        <w:rPr>
          <w:rFonts w:ascii="Roboto Slab" w:eastAsia="Arial" w:hAnsi="Roboto Slab" w:cs="Arial"/>
          <w:lang w:val="en-US"/>
        </w:rPr>
      </w:pPr>
      <w:r w:rsidRPr="0085521C">
        <w:rPr>
          <w:rFonts w:ascii="Roboto Slab" w:eastAsia="Arial" w:hAnsi="Roboto Slab" w:cs="Arial"/>
          <w:lang w:val="en-US"/>
        </w:rPr>
        <w:t>When personal data is expected to be used under this policy, staff must adhere to applicable data protection laws. These are outlined in the University's Data Protection Policy and related policies (</w:t>
      </w:r>
      <w:hyperlink r:id="rId49" w:history="1">
        <w:r w:rsidRPr="0085521C">
          <w:rPr>
            <w:rFonts w:ascii="Roboto Slab" w:eastAsia="Arial" w:hAnsi="Roboto Slab" w:cs="Arial"/>
            <w:color w:val="0000FF"/>
            <w:u w:val="single"/>
            <w:lang w:val="en-US"/>
          </w:rPr>
          <w:t>https://www.wlv.ac.uk/about-us/corporate-information/wlv-policies/</w:t>
        </w:r>
      </w:hyperlink>
      <w:r w:rsidRPr="0085521C">
        <w:rPr>
          <w:rFonts w:ascii="Roboto Slab" w:eastAsia="Arial" w:hAnsi="Roboto Slab" w:cs="Arial"/>
          <w:lang w:val="en-US"/>
        </w:rPr>
        <w:t xml:space="preserve"> ). Any use of personal data should be detailed in the relevant privacy notice and processed in accordance with all data protection principles.</w:t>
      </w:r>
    </w:p>
    <w:p w14:paraId="145812F7" w14:textId="77777777" w:rsidR="0085521C" w:rsidRPr="0085521C" w:rsidRDefault="0085521C" w:rsidP="0085521C">
      <w:pPr>
        <w:widowControl w:val="0"/>
        <w:tabs>
          <w:tab w:val="left" w:pos="1176"/>
        </w:tabs>
        <w:autoSpaceDE w:val="0"/>
        <w:autoSpaceDN w:val="0"/>
        <w:spacing w:after="0"/>
        <w:ind w:left="1175" w:right="863"/>
        <w:jc w:val="both"/>
        <w:outlineLvl w:val="1"/>
        <w:rPr>
          <w:rFonts w:ascii="Roboto Slab" w:eastAsia="Arial" w:hAnsi="Roboto Slab" w:cs="Arial"/>
          <w:lang w:val="en-US"/>
        </w:rPr>
      </w:pPr>
    </w:p>
    <w:p w14:paraId="11DC585D" w14:textId="77777777" w:rsidR="0085521C" w:rsidRPr="0085521C" w:rsidRDefault="0085521C" w:rsidP="0085521C">
      <w:pPr>
        <w:widowControl w:val="0"/>
        <w:tabs>
          <w:tab w:val="left" w:pos="1176"/>
        </w:tabs>
        <w:autoSpaceDE w:val="0"/>
        <w:autoSpaceDN w:val="0"/>
        <w:spacing w:after="0"/>
        <w:ind w:left="1175" w:right="863"/>
        <w:jc w:val="both"/>
        <w:outlineLvl w:val="1"/>
        <w:rPr>
          <w:rFonts w:ascii="Roboto Slab" w:eastAsia="Arial" w:hAnsi="Roboto Slab" w:cs="Arial"/>
          <w:lang w:val="en-US"/>
        </w:rPr>
      </w:pPr>
      <w:r w:rsidRPr="0085521C">
        <w:rPr>
          <w:rFonts w:ascii="Roboto Slab" w:eastAsia="Arial" w:hAnsi="Roboto Slab" w:cs="Arial"/>
          <w:lang w:val="en-US"/>
        </w:rPr>
        <w:t xml:space="preserve">For processing activities that may </w:t>
      </w:r>
      <w:proofErr w:type="gramStart"/>
      <w:r w:rsidRPr="0085521C">
        <w:rPr>
          <w:rFonts w:ascii="Roboto Slab" w:eastAsia="Arial" w:hAnsi="Roboto Slab" w:cs="Arial"/>
          <w:lang w:val="en-US"/>
        </w:rPr>
        <w:t>carry</w:t>
      </w:r>
      <w:proofErr w:type="gramEnd"/>
      <w:r w:rsidRPr="0085521C">
        <w:rPr>
          <w:rFonts w:ascii="Roboto Slab" w:eastAsia="Arial" w:hAnsi="Roboto Slab" w:cs="Arial"/>
          <w:lang w:val="en-US"/>
        </w:rPr>
        <w:t xml:space="preserve"> high risk; completion of a Data Protection Impact Assessment (DPIA) may be required. This is determined by answering a series of screening questions included in the DPIA template. The Data Protection Team is available to </w:t>
      </w:r>
      <w:proofErr w:type="gramStart"/>
      <w:r w:rsidRPr="0085521C">
        <w:rPr>
          <w:rFonts w:ascii="Roboto Slab" w:eastAsia="Arial" w:hAnsi="Roboto Slab" w:cs="Arial"/>
          <w:lang w:val="en-US"/>
        </w:rPr>
        <w:t>provide assistance</w:t>
      </w:r>
      <w:proofErr w:type="gramEnd"/>
      <w:r w:rsidRPr="0085521C">
        <w:rPr>
          <w:rFonts w:ascii="Roboto Slab" w:eastAsia="Arial" w:hAnsi="Roboto Slab" w:cs="Arial"/>
          <w:lang w:val="en-US"/>
        </w:rPr>
        <w:t xml:space="preserve"> and guidance with any part of this process, please contact them via email: dataprotection@wlv.ac.uk.</w:t>
      </w:r>
    </w:p>
    <w:p w14:paraId="4D3697F7" w14:textId="77777777" w:rsidR="0085521C" w:rsidRPr="0085521C" w:rsidRDefault="0085521C" w:rsidP="0085521C">
      <w:pPr>
        <w:widowControl w:val="0"/>
        <w:tabs>
          <w:tab w:val="left" w:pos="1176"/>
        </w:tabs>
        <w:autoSpaceDE w:val="0"/>
        <w:autoSpaceDN w:val="0"/>
        <w:spacing w:after="0"/>
        <w:ind w:left="1175" w:right="863"/>
        <w:jc w:val="both"/>
        <w:outlineLvl w:val="1"/>
        <w:rPr>
          <w:rFonts w:ascii="Roboto Slab" w:eastAsia="Arial" w:hAnsi="Roboto Slab" w:cs="Arial"/>
          <w:lang w:val="en-US"/>
        </w:rPr>
      </w:pPr>
    </w:p>
    <w:p w14:paraId="4270B0B4" w14:textId="77777777" w:rsidR="0085521C" w:rsidRPr="0085521C" w:rsidRDefault="0085521C" w:rsidP="0085521C">
      <w:pPr>
        <w:widowControl w:val="0"/>
        <w:tabs>
          <w:tab w:val="left" w:pos="1176"/>
        </w:tabs>
        <w:autoSpaceDE w:val="0"/>
        <w:autoSpaceDN w:val="0"/>
        <w:spacing w:after="0"/>
        <w:ind w:left="1175" w:right="863"/>
        <w:jc w:val="both"/>
        <w:outlineLvl w:val="1"/>
        <w:rPr>
          <w:rFonts w:ascii="Roboto Slab" w:eastAsia="Arial" w:hAnsi="Roboto Slab" w:cs="Arial"/>
          <w:lang w:val="en-US"/>
        </w:rPr>
      </w:pPr>
      <w:r w:rsidRPr="0085521C">
        <w:rPr>
          <w:rFonts w:ascii="Roboto Slab" w:eastAsia="Arial" w:hAnsi="Roboto Slab" w:cs="Arial"/>
          <w:lang w:val="en-US"/>
        </w:rPr>
        <w:t>Please note that whilst the Data Protection Act does not cover aggregate data, it must be ensured that small numbers held within aggregate data sets do not inadvertently identify individuals.</w:t>
      </w:r>
    </w:p>
    <w:p w14:paraId="0CA5D2FE" w14:textId="77777777" w:rsidR="0085521C" w:rsidRPr="0085521C" w:rsidRDefault="0085521C" w:rsidP="0085521C">
      <w:pPr>
        <w:widowControl w:val="0"/>
        <w:tabs>
          <w:tab w:val="left" w:pos="1210"/>
        </w:tabs>
        <w:autoSpaceDE w:val="0"/>
        <w:autoSpaceDN w:val="0"/>
        <w:spacing w:after="0"/>
        <w:ind w:right="863"/>
        <w:jc w:val="both"/>
        <w:outlineLvl w:val="1"/>
        <w:rPr>
          <w:rFonts w:ascii="Roboto Slab" w:eastAsia="Arial" w:hAnsi="Roboto Slab" w:cs="Arial"/>
          <w:b/>
          <w:bCs/>
          <w:lang w:val="en-US"/>
        </w:rPr>
      </w:pPr>
    </w:p>
    <w:p w14:paraId="509C0129" w14:textId="77777777" w:rsidR="0085521C" w:rsidRPr="0085521C" w:rsidRDefault="0085521C" w:rsidP="0085521C">
      <w:pPr>
        <w:widowControl w:val="0"/>
        <w:numPr>
          <w:ilvl w:val="0"/>
          <w:numId w:val="53"/>
        </w:numPr>
        <w:tabs>
          <w:tab w:val="left" w:pos="1210"/>
        </w:tabs>
        <w:autoSpaceDE w:val="0"/>
        <w:autoSpaceDN w:val="0"/>
        <w:spacing w:after="0" w:line="240" w:lineRule="auto"/>
        <w:ind w:left="816" w:right="863" w:firstLine="0"/>
        <w:jc w:val="both"/>
        <w:outlineLvl w:val="1"/>
        <w:rPr>
          <w:rFonts w:ascii="Roboto Slab" w:eastAsia="Arial" w:hAnsi="Roboto Slab" w:cs="Arial"/>
          <w:b/>
          <w:bCs/>
          <w:lang w:val="en-US"/>
        </w:rPr>
      </w:pPr>
      <w:r w:rsidRPr="0085521C">
        <w:rPr>
          <w:rFonts w:ascii="Roboto Slab" w:eastAsia="Arial" w:hAnsi="Roboto Slab" w:cs="Arial"/>
          <w:b/>
          <w:bCs/>
          <w:lang w:val="en-US"/>
        </w:rPr>
        <w:t>Exceptions</w:t>
      </w:r>
    </w:p>
    <w:p w14:paraId="0BE56627" w14:textId="77777777" w:rsidR="0085521C" w:rsidRPr="0085521C" w:rsidRDefault="0085521C" w:rsidP="0085521C">
      <w:pPr>
        <w:widowControl w:val="0"/>
        <w:autoSpaceDE w:val="0"/>
        <w:autoSpaceDN w:val="0"/>
        <w:spacing w:before="120" w:after="0"/>
        <w:ind w:left="816" w:right="863"/>
        <w:jc w:val="both"/>
        <w:rPr>
          <w:rFonts w:ascii="Roboto Slab" w:eastAsia="Arial" w:hAnsi="Roboto Slab" w:cs="Arial"/>
          <w:lang w:val="en-US"/>
        </w:rPr>
      </w:pPr>
      <w:r w:rsidRPr="0085521C">
        <w:rPr>
          <w:rFonts w:ascii="Roboto Slab" w:eastAsia="Arial" w:hAnsi="Roboto Slab" w:cs="Arial"/>
          <w:lang w:val="en-US"/>
        </w:rPr>
        <w:t>There</w:t>
      </w:r>
      <w:r w:rsidRPr="0085521C">
        <w:rPr>
          <w:rFonts w:ascii="Roboto Slab" w:eastAsia="Arial" w:hAnsi="Roboto Slab" w:cs="Arial"/>
          <w:spacing w:val="-4"/>
          <w:lang w:val="en-US"/>
        </w:rPr>
        <w:t xml:space="preserve"> </w:t>
      </w:r>
      <w:r w:rsidRPr="0085521C">
        <w:rPr>
          <w:rFonts w:ascii="Roboto Slab" w:eastAsia="Arial" w:hAnsi="Roboto Slab" w:cs="Arial"/>
          <w:lang w:val="en-US"/>
        </w:rPr>
        <w:t>are</w:t>
      </w:r>
      <w:r w:rsidRPr="0085521C">
        <w:rPr>
          <w:rFonts w:ascii="Roboto Slab" w:eastAsia="Arial" w:hAnsi="Roboto Slab" w:cs="Arial"/>
          <w:spacing w:val="-3"/>
          <w:lang w:val="en-US"/>
        </w:rPr>
        <w:t xml:space="preserve"> </w:t>
      </w:r>
      <w:r w:rsidRPr="0085521C">
        <w:rPr>
          <w:rFonts w:ascii="Roboto Slab" w:eastAsia="Arial" w:hAnsi="Roboto Slab" w:cs="Arial"/>
          <w:lang w:val="en-US"/>
        </w:rPr>
        <w:t>no</w:t>
      </w:r>
      <w:r w:rsidRPr="0085521C">
        <w:rPr>
          <w:rFonts w:ascii="Roboto Slab" w:eastAsia="Arial" w:hAnsi="Roboto Slab" w:cs="Arial"/>
          <w:spacing w:val="-2"/>
          <w:lang w:val="en-US"/>
        </w:rPr>
        <w:t xml:space="preserve"> </w:t>
      </w:r>
      <w:r w:rsidRPr="0085521C">
        <w:rPr>
          <w:rFonts w:ascii="Roboto Slab" w:eastAsia="Arial" w:hAnsi="Roboto Slab" w:cs="Arial"/>
          <w:lang w:val="en-US"/>
        </w:rPr>
        <w:t>exceptions</w:t>
      </w:r>
      <w:r w:rsidRPr="0085521C">
        <w:rPr>
          <w:rFonts w:ascii="Roboto Slab" w:eastAsia="Arial" w:hAnsi="Roboto Slab" w:cs="Arial"/>
          <w:spacing w:val="-3"/>
          <w:lang w:val="en-US"/>
        </w:rPr>
        <w:t xml:space="preserve"> </w:t>
      </w:r>
      <w:r w:rsidRPr="0085521C">
        <w:rPr>
          <w:rFonts w:ascii="Roboto Slab" w:eastAsia="Arial" w:hAnsi="Roboto Slab" w:cs="Arial"/>
          <w:lang w:val="en-US"/>
        </w:rPr>
        <w:t>to</w:t>
      </w:r>
      <w:r w:rsidRPr="0085521C">
        <w:rPr>
          <w:rFonts w:ascii="Roboto Slab" w:eastAsia="Arial" w:hAnsi="Roboto Slab" w:cs="Arial"/>
          <w:spacing w:val="1"/>
          <w:lang w:val="en-US"/>
        </w:rPr>
        <w:t xml:space="preserve"> </w:t>
      </w:r>
      <w:r w:rsidRPr="0085521C">
        <w:rPr>
          <w:rFonts w:ascii="Roboto Slab" w:eastAsia="Arial" w:hAnsi="Roboto Slab" w:cs="Arial"/>
          <w:lang w:val="en-US"/>
        </w:rPr>
        <w:t>this</w:t>
      </w:r>
      <w:r w:rsidRPr="0085521C">
        <w:rPr>
          <w:rFonts w:ascii="Roboto Slab" w:eastAsia="Arial" w:hAnsi="Roboto Slab" w:cs="Arial"/>
          <w:spacing w:val="-3"/>
          <w:lang w:val="en-US"/>
        </w:rPr>
        <w:t xml:space="preserve"> </w:t>
      </w:r>
      <w:r w:rsidRPr="0085521C">
        <w:rPr>
          <w:rFonts w:ascii="Roboto Slab" w:eastAsia="Arial" w:hAnsi="Roboto Slab" w:cs="Arial"/>
          <w:lang w:val="en-US"/>
        </w:rPr>
        <w:t>policy.</w:t>
      </w:r>
    </w:p>
    <w:p w14:paraId="7A8C9AFD" w14:textId="77777777" w:rsidR="0085521C" w:rsidRPr="0085521C" w:rsidRDefault="0085521C" w:rsidP="0085521C">
      <w:pPr>
        <w:widowControl w:val="0"/>
        <w:autoSpaceDE w:val="0"/>
        <w:autoSpaceDN w:val="0"/>
        <w:spacing w:before="1" w:after="0"/>
        <w:ind w:left="816" w:right="863"/>
        <w:jc w:val="both"/>
        <w:rPr>
          <w:rFonts w:ascii="Roboto Slab" w:eastAsia="Arial" w:hAnsi="Roboto Slab" w:cs="Arial"/>
          <w:lang w:val="en-US"/>
        </w:rPr>
      </w:pPr>
    </w:p>
    <w:p w14:paraId="7F22DE48" w14:textId="77777777" w:rsidR="0085521C" w:rsidRPr="0085521C" w:rsidRDefault="0085521C" w:rsidP="0085521C">
      <w:pPr>
        <w:widowControl w:val="0"/>
        <w:numPr>
          <w:ilvl w:val="0"/>
          <w:numId w:val="53"/>
        </w:numPr>
        <w:tabs>
          <w:tab w:val="left" w:pos="1210"/>
        </w:tabs>
        <w:autoSpaceDE w:val="0"/>
        <w:autoSpaceDN w:val="0"/>
        <w:spacing w:after="0" w:line="240" w:lineRule="auto"/>
        <w:ind w:left="816" w:right="863" w:firstLine="0"/>
        <w:jc w:val="both"/>
        <w:outlineLvl w:val="1"/>
        <w:rPr>
          <w:rFonts w:ascii="Roboto Slab" w:eastAsia="Arial" w:hAnsi="Roboto Slab" w:cs="Arial"/>
          <w:b/>
          <w:bCs/>
          <w:lang w:val="en-US"/>
        </w:rPr>
      </w:pPr>
      <w:r w:rsidRPr="0085521C">
        <w:rPr>
          <w:rFonts w:ascii="Roboto Slab" w:eastAsia="Arial" w:hAnsi="Roboto Slab" w:cs="Arial"/>
          <w:b/>
          <w:bCs/>
          <w:lang w:val="en-US"/>
        </w:rPr>
        <w:lastRenderedPageBreak/>
        <w:t>Amendments</w:t>
      </w:r>
    </w:p>
    <w:p w14:paraId="77B67274" w14:textId="4AC7A64C" w:rsidR="0085521C" w:rsidRPr="0085521C" w:rsidRDefault="0085521C" w:rsidP="0085521C">
      <w:pPr>
        <w:widowControl w:val="0"/>
        <w:autoSpaceDE w:val="0"/>
        <w:autoSpaceDN w:val="0"/>
        <w:spacing w:before="120" w:after="0"/>
        <w:ind w:left="816" w:right="863"/>
        <w:jc w:val="both"/>
        <w:rPr>
          <w:rFonts w:ascii="Roboto Slab" w:eastAsia="Arial" w:hAnsi="Roboto Slab" w:cs="Arial"/>
          <w:lang w:val="en-US"/>
        </w:rPr>
      </w:pPr>
      <w:r w:rsidRPr="0085521C">
        <w:rPr>
          <w:rFonts w:ascii="Roboto Slab" w:eastAsia="Arial" w:hAnsi="Roboto Slab" w:cs="Arial"/>
          <w:lang w:val="en-US"/>
        </w:rPr>
        <w:t xml:space="preserve">This Policy was approved by the University’s </w:t>
      </w:r>
      <w:r w:rsidRPr="0085521C">
        <w:rPr>
          <w:rFonts w:ascii="Roboto Slab" w:eastAsia="Arial" w:hAnsi="Roboto Slab" w:cs="Arial"/>
          <w:color w:val="000000"/>
          <w:lang w:val="en-US"/>
        </w:rPr>
        <w:t xml:space="preserve">Academic Board </w:t>
      </w:r>
      <w:r w:rsidRPr="00EF482D">
        <w:rPr>
          <w:rFonts w:ascii="Roboto Slab" w:eastAsia="Arial" w:hAnsi="Roboto Slab" w:cs="Arial"/>
          <w:color w:val="000000"/>
          <w:lang w:val="en-US"/>
        </w:rPr>
        <w:t>on</w:t>
      </w:r>
      <w:r w:rsidRPr="00EF482D">
        <w:rPr>
          <w:rFonts w:ascii="Roboto Slab" w:eastAsia="Arial" w:hAnsi="Roboto Slab" w:cs="Arial"/>
          <w:color w:val="000000"/>
          <w:spacing w:val="1"/>
          <w:lang w:val="en-US"/>
        </w:rPr>
        <w:t xml:space="preserve"> </w:t>
      </w:r>
      <w:r w:rsidRPr="00EF482D">
        <w:rPr>
          <w:rFonts w:ascii="Roboto Slab" w:eastAsia="Arial" w:hAnsi="Roboto Slab" w:cs="Arial"/>
          <w:color w:val="000000"/>
          <w:lang w:val="en-US"/>
        </w:rPr>
        <w:t>12</w:t>
      </w:r>
      <w:r w:rsidR="00EF482D" w:rsidRPr="00EF482D">
        <w:rPr>
          <w:rFonts w:ascii="Roboto Slab" w:eastAsia="Arial" w:hAnsi="Roboto Slab" w:cs="Arial"/>
          <w:color w:val="000000"/>
          <w:vertAlign w:val="superscript"/>
          <w:lang w:val="en-US"/>
        </w:rPr>
        <w:t>th</w:t>
      </w:r>
      <w:r w:rsidR="00EF482D">
        <w:rPr>
          <w:rFonts w:ascii="Roboto Slab" w:eastAsia="Arial" w:hAnsi="Roboto Slab" w:cs="Arial"/>
          <w:color w:val="000000"/>
          <w:lang w:val="en-US"/>
        </w:rPr>
        <w:t xml:space="preserve"> </w:t>
      </w:r>
      <w:r w:rsidRPr="00EF482D">
        <w:rPr>
          <w:rFonts w:ascii="Roboto Slab" w:eastAsia="Arial" w:hAnsi="Roboto Slab" w:cs="Arial"/>
          <w:color w:val="000000"/>
          <w:lang w:val="en-US"/>
        </w:rPr>
        <w:t>November 2025.</w:t>
      </w:r>
      <w:r w:rsidRPr="00EF482D">
        <w:rPr>
          <w:rFonts w:ascii="Roboto Slab" w:eastAsia="Arial" w:hAnsi="Roboto Slab" w:cs="Arial"/>
          <w:color w:val="000000"/>
          <w:spacing w:val="1"/>
          <w:lang w:val="en-US"/>
        </w:rPr>
        <w:t xml:space="preserve"> </w:t>
      </w:r>
      <w:r w:rsidRPr="00EF482D">
        <w:rPr>
          <w:rFonts w:ascii="Roboto Slab" w:eastAsia="Arial" w:hAnsi="Roboto Slab" w:cs="Arial"/>
          <w:color w:val="000000"/>
          <w:lang w:val="en-US"/>
        </w:rPr>
        <w:t>The University may change this Policy at any time, and where appropriate. Where a policy is not</w:t>
      </w:r>
      <w:r w:rsidRPr="0085521C">
        <w:rPr>
          <w:rFonts w:ascii="Roboto Slab" w:eastAsia="Arial" w:hAnsi="Roboto Slab" w:cs="Arial"/>
          <w:color w:val="000000"/>
          <w:lang w:val="en-US"/>
        </w:rPr>
        <w:t xml:space="preserve"> due for</w:t>
      </w:r>
      <w:r w:rsidRPr="0085521C">
        <w:rPr>
          <w:rFonts w:ascii="Roboto Slab" w:eastAsia="Arial" w:hAnsi="Roboto Slab" w:cs="Arial"/>
          <w:color w:val="000000"/>
          <w:spacing w:val="1"/>
          <w:lang w:val="en-US"/>
        </w:rPr>
        <w:t xml:space="preserve"> </w:t>
      </w:r>
      <w:r w:rsidRPr="0085521C">
        <w:rPr>
          <w:rFonts w:ascii="Roboto Slab" w:eastAsia="Arial" w:hAnsi="Roboto Slab" w:cs="Arial"/>
          <w:color w:val="000000"/>
          <w:lang w:val="en-US"/>
        </w:rPr>
        <w:t>review,</w:t>
      </w:r>
      <w:r w:rsidRPr="0085521C">
        <w:rPr>
          <w:rFonts w:ascii="Roboto Slab" w:eastAsia="Arial" w:hAnsi="Roboto Slab" w:cs="Arial"/>
          <w:color w:val="000000"/>
          <w:spacing w:val="-3"/>
          <w:lang w:val="en-US"/>
        </w:rPr>
        <w:t xml:space="preserve"> </w:t>
      </w:r>
      <w:r w:rsidRPr="0085521C">
        <w:rPr>
          <w:rFonts w:ascii="Roboto Slab" w:eastAsia="Arial" w:hAnsi="Roboto Slab" w:cs="Arial"/>
          <w:color w:val="000000"/>
          <w:lang w:val="en-US"/>
        </w:rPr>
        <w:t>but</w:t>
      </w:r>
      <w:r w:rsidRPr="0085521C">
        <w:rPr>
          <w:rFonts w:ascii="Roboto Slab" w:eastAsia="Arial" w:hAnsi="Roboto Slab" w:cs="Arial"/>
          <w:color w:val="000000"/>
          <w:spacing w:val="-1"/>
          <w:lang w:val="en-US"/>
        </w:rPr>
        <w:t xml:space="preserve"> </w:t>
      </w:r>
      <w:r w:rsidRPr="0085521C">
        <w:rPr>
          <w:rFonts w:ascii="Roboto Slab" w:eastAsia="Arial" w:hAnsi="Roboto Slab" w:cs="Arial"/>
          <w:color w:val="000000"/>
          <w:lang w:val="en-US"/>
        </w:rPr>
        <w:t>is</w:t>
      </w:r>
      <w:r w:rsidRPr="0085521C">
        <w:rPr>
          <w:rFonts w:ascii="Roboto Slab" w:eastAsia="Arial" w:hAnsi="Roboto Slab" w:cs="Arial"/>
          <w:color w:val="000000"/>
          <w:spacing w:val="-1"/>
          <w:lang w:val="en-US"/>
        </w:rPr>
        <w:t xml:space="preserve"> </w:t>
      </w:r>
      <w:r w:rsidRPr="0085521C">
        <w:rPr>
          <w:rFonts w:ascii="Roboto Slab" w:eastAsia="Arial" w:hAnsi="Roboto Slab" w:cs="Arial"/>
          <w:color w:val="000000"/>
          <w:lang w:val="en-US"/>
        </w:rPr>
        <w:t>found</w:t>
      </w:r>
      <w:r w:rsidRPr="0085521C">
        <w:rPr>
          <w:rFonts w:ascii="Roboto Slab" w:eastAsia="Arial" w:hAnsi="Roboto Slab" w:cs="Arial"/>
          <w:color w:val="000000"/>
          <w:spacing w:val="-3"/>
          <w:lang w:val="en-US"/>
        </w:rPr>
        <w:t xml:space="preserve"> </w:t>
      </w:r>
      <w:r w:rsidRPr="0085521C">
        <w:rPr>
          <w:rFonts w:ascii="Roboto Slab" w:eastAsia="Arial" w:hAnsi="Roboto Slab" w:cs="Arial"/>
          <w:color w:val="000000"/>
          <w:lang w:val="en-US"/>
        </w:rPr>
        <w:t>to</w:t>
      </w:r>
      <w:r w:rsidRPr="0085521C">
        <w:rPr>
          <w:rFonts w:ascii="Roboto Slab" w:eastAsia="Arial" w:hAnsi="Roboto Slab" w:cs="Arial"/>
          <w:color w:val="000000"/>
          <w:spacing w:val="-3"/>
          <w:lang w:val="en-US"/>
        </w:rPr>
        <w:t xml:space="preserve"> </w:t>
      </w:r>
      <w:r w:rsidRPr="0085521C">
        <w:rPr>
          <w:rFonts w:ascii="Roboto Slab" w:eastAsia="Arial" w:hAnsi="Roboto Slab" w:cs="Arial"/>
          <w:color w:val="000000"/>
          <w:lang w:val="en-US"/>
        </w:rPr>
        <w:t>require</w:t>
      </w:r>
      <w:r w:rsidRPr="0085521C">
        <w:rPr>
          <w:rFonts w:ascii="Roboto Slab" w:eastAsia="Arial" w:hAnsi="Roboto Slab" w:cs="Arial"/>
          <w:color w:val="000000"/>
          <w:spacing w:val="-2"/>
          <w:lang w:val="en-US"/>
        </w:rPr>
        <w:t xml:space="preserve"> </w:t>
      </w:r>
      <w:r w:rsidRPr="0085521C">
        <w:rPr>
          <w:rFonts w:ascii="Roboto Slab" w:eastAsia="Arial" w:hAnsi="Roboto Slab" w:cs="Arial"/>
          <w:color w:val="000000"/>
          <w:lang w:val="en-US"/>
        </w:rPr>
        <w:t>updating,</w:t>
      </w:r>
      <w:r w:rsidRPr="0085521C">
        <w:rPr>
          <w:rFonts w:ascii="Roboto Slab" w:eastAsia="Arial" w:hAnsi="Roboto Slab" w:cs="Arial"/>
          <w:color w:val="000000"/>
          <w:spacing w:val="-1"/>
          <w:lang w:val="en-US"/>
        </w:rPr>
        <w:t xml:space="preserve"> </w:t>
      </w:r>
      <w:r w:rsidRPr="0085521C">
        <w:rPr>
          <w:rFonts w:ascii="Roboto Slab" w:eastAsia="Arial" w:hAnsi="Roboto Slab" w:cs="Arial"/>
          <w:color w:val="000000"/>
          <w:lang w:val="en-US"/>
        </w:rPr>
        <w:t>it</w:t>
      </w:r>
      <w:r w:rsidRPr="0085521C">
        <w:rPr>
          <w:rFonts w:ascii="Roboto Slab" w:eastAsia="Arial" w:hAnsi="Roboto Slab" w:cs="Arial"/>
          <w:color w:val="000000"/>
          <w:spacing w:val="-3"/>
          <w:lang w:val="en-US"/>
        </w:rPr>
        <w:t xml:space="preserve"> </w:t>
      </w:r>
      <w:r w:rsidRPr="0085521C">
        <w:rPr>
          <w:rFonts w:ascii="Roboto Slab" w:eastAsia="Arial" w:hAnsi="Roboto Slab" w:cs="Arial"/>
          <w:color w:val="000000"/>
          <w:lang w:val="en-US"/>
        </w:rPr>
        <w:t>will</w:t>
      </w:r>
      <w:r w:rsidRPr="0085521C">
        <w:rPr>
          <w:rFonts w:ascii="Roboto Slab" w:eastAsia="Arial" w:hAnsi="Roboto Slab" w:cs="Arial"/>
          <w:color w:val="000000"/>
          <w:spacing w:val="-3"/>
          <w:lang w:val="en-US"/>
        </w:rPr>
        <w:t xml:space="preserve"> </w:t>
      </w:r>
      <w:r w:rsidRPr="0085521C">
        <w:rPr>
          <w:rFonts w:ascii="Roboto Slab" w:eastAsia="Arial" w:hAnsi="Roboto Slab" w:cs="Arial"/>
          <w:color w:val="000000"/>
          <w:lang w:val="en-US"/>
        </w:rPr>
        <w:t>remain</w:t>
      </w:r>
      <w:r w:rsidRPr="0085521C">
        <w:rPr>
          <w:rFonts w:ascii="Roboto Slab" w:eastAsia="Arial" w:hAnsi="Roboto Slab" w:cs="Arial"/>
          <w:color w:val="000000"/>
          <w:spacing w:val="-3"/>
          <w:lang w:val="en-US"/>
        </w:rPr>
        <w:t xml:space="preserve"> </w:t>
      </w:r>
      <w:r w:rsidRPr="0085521C">
        <w:rPr>
          <w:rFonts w:ascii="Roboto Slab" w:eastAsia="Arial" w:hAnsi="Roboto Slab" w:cs="Arial"/>
          <w:color w:val="000000"/>
          <w:lang w:val="en-US"/>
        </w:rPr>
        <w:t>published,</w:t>
      </w:r>
      <w:r w:rsidRPr="0085521C">
        <w:rPr>
          <w:rFonts w:ascii="Roboto Slab" w:eastAsia="Arial" w:hAnsi="Roboto Slab" w:cs="Arial"/>
          <w:color w:val="000000"/>
          <w:spacing w:val="-2"/>
          <w:lang w:val="en-US"/>
        </w:rPr>
        <w:t xml:space="preserve"> </w:t>
      </w:r>
      <w:r w:rsidRPr="0085521C">
        <w:rPr>
          <w:rFonts w:ascii="Roboto Slab" w:eastAsia="Arial" w:hAnsi="Roboto Slab" w:cs="Arial"/>
          <w:color w:val="000000"/>
          <w:lang w:val="en-US"/>
        </w:rPr>
        <w:t>unless</w:t>
      </w:r>
      <w:r w:rsidRPr="0085521C">
        <w:rPr>
          <w:rFonts w:ascii="Roboto Slab" w:eastAsia="Arial" w:hAnsi="Roboto Slab" w:cs="Arial"/>
          <w:color w:val="000000"/>
          <w:spacing w:val="-2"/>
          <w:lang w:val="en-US"/>
        </w:rPr>
        <w:t xml:space="preserve"> </w:t>
      </w:r>
      <w:r w:rsidRPr="0085521C">
        <w:rPr>
          <w:rFonts w:ascii="Roboto Slab" w:eastAsia="Arial" w:hAnsi="Roboto Slab" w:cs="Arial"/>
          <w:color w:val="000000"/>
          <w:lang w:val="en-US"/>
        </w:rPr>
        <w:t>the</w:t>
      </w:r>
      <w:r w:rsidRPr="0085521C">
        <w:rPr>
          <w:rFonts w:ascii="Roboto Slab" w:eastAsia="Arial" w:hAnsi="Roboto Slab" w:cs="Arial"/>
          <w:color w:val="000000"/>
          <w:spacing w:val="-3"/>
          <w:lang w:val="en-US"/>
        </w:rPr>
        <w:t xml:space="preserve"> </w:t>
      </w:r>
      <w:r w:rsidRPr="0085521C">
        <w:rPr>
          <w:rFonts w:ascii="Roboto Slab" w:eastAsia="Arial" w:hAnsi="Roboto Slab" w:cs="Arial"/>
          <w:color w:val="000000"/>
          <w:lang w:val="en-US"/>
        </w:rPr>
        <w:t>reasons</w:t>
      </w:r>
      <w:r w:rsidRPr="0085521C">
        <w:rPr>
          <w:rFonts w:ascii="Roboto Slab" w:eastAsia="Arial" w:hAnsi="Roboto Slab" w:cs="Arial"/>
          <w:color w:val="000000"/>
          <w:spacing w:val="-1"/>
          <w:lang w:val="en-US"/>
        </w:rPr>
        <w:t xml:space="preserve"> </w:t>
      </w:r>
      <w:r w:rsidRPr="0085521C">
        <w:rPr>
          <w:rFonts w:ascii="Roboto Slab" w:eastAsia="Arial" w:hAnsi="Roboto Slab" w:cs="Arial"/>
          <w:color w:val="000000"/>
          <w:lang w:val="en-US"/>
        </w:rPr>
        <w:t>for</w:t>
      </w:r>
      <w:r w:rsidRPr="0085521C">
        <w:rPr>
          <w:rFonts w:ascii="Roboto Slab" w:eastAsia="Arial" w:hAnsi="Roboto Slab" w:cs="Arial"/>
          <w:color w:val="000000"/>
          <w:spacing w:val="-2"/>
          <w:lang w:val="en-US"/>
        </w:rPr>
        <w:t xml:space="preserve"> </w:t>
      </w:r>
      <w:r w:rsidRPr="0085521C">
        <w:rPr>
          <w:rFonts w:ascii="Roboto Slab" w:eastAsia="Arial" w:hAnsi="Roboto Slab" w:cs="Arial"/>
          <w:color w:val="000000"/>
          <w:lang w:val="en-US"/>
        </w:rPr>
        <w:t>review</w:t>
      </w:r>
      <w:r w:rsidRPr="0085521C">
        <w:rPr>
          <w:rFonts w:ascii="Roboto Slab" w:eastAsia="Arial" w:hAnsi="Roboto Slab" w:cs="Arial"/>
          <w:color w:val="000000"/>
          <w:spacing w:val="-3"/>
          <w:lang w:val="en-US"/>
        </w:rPr>
        <w:t xml:space="preserve"> </w:t>
      </w:r>
      <w:r w:rsidRPr="0085521C">
        <w:rPr>
          <w:rFonts w:ascii="Roboto Slab" w:eastAsia="Arial" w:hAnsi="Roboto Slab" w:cs="Arial"/>
          <w:color w:val="000000"/>
          <w:lang w:val="en-US"/>
        </w:rPr>
        <w:t>render</w:t>
      </w:r>
      <w:r w:rsidRPr="0085521C">
        <w:rPr>
          <w:rFonts w:ascii="Roboto Slab" w:eastAsia="Arial" w:hAnsi="Roboto Slab" w:cs="Arial"/>
          <w:color w:val="000000"/>
          <w:spacing w:val="1"/>
          <w:lang w:val="en-US"/>
        </w:rPr>
        <w:t xml:space="preserve"> </w:t>
      </w:r>
      <w:r w:rsidRPr="0085521C">
        <w:rPr>
          <w:rFonts w:ascii="Roboto Slab" w:eastAsia="Arial" w:hAnsi="Roboto Slab" w:cs="Arial"/>
          <w:color w:val="000000"/>
          <w:lang w:val="en-US"/>
        </w:rPr>
        <w:t>it</w:t>
      </w:r>
      <w:r w:rsidRPr="0085521C">
        <w:rPr>
          <w:rFonts w:ascii="Roboto Slab" w:eastAsia="Arial" w:hAnsi="Roboto Slab" w:cs="Arial"/>
          <w:color w:val="000000"/>
          <w:spacing w:val="-3"/>
          <w:lang w:val="en-US"/>
        </w:rPr>
        <w:t xml:space="preserve"> </w:t>
      </w:r>
      <w:r w:rsidRPr="0085521C">
        <w:rPr>
          <w:rFonts w:ascii="Roboto Slab" w:eastAsia="Arial" w:hAnsi="Roboto Slab" w:cs="Arial"/>
          <w:color w:val="000000"/>
          <w:lang w:val="en-US"/>
        </w:rPr>
        <w:t>obsolete.</w:t>
      </w:r>
    </w:p>
    <w:p w14:paraId="2D51C78D" w14:textId="77777777" w:rsidR="0085521C" w:rsidRPr="0085521C" w:rsidRDefault="0085521C" w:rsidP="0085521C">
      <w:pPr>
        <w:widowControl w:val="0"/>
        <w:tabs>
          <w:tab w:val="left" w:pos="1210"/>
        </w:tabs>
        <w:autoSpaceDE w:val="0"/>
        <w:autoSpaceDN w:val="0"/>
        <w:spacing w:after="0"/>
        <w:ind w:left="816" w:right="863"/>
        <w:jc w:val="both"/>
        <w:rPr>
          <w:rFonts w:ascii="Roboto Slab" w:eastAsia="Arial" w:hAnsi="Roboto Slab" w:cs="Arial"/>
          <w:b/>
          <w:lang w:val="en-US"/>
        </w:rPr>
      </w:pPr>
      <w:bookmarkStart w:id="1" w:name="8._Information_and_resources"/>
      <w:bookmarkEnd w:id="1"/>
    </w:p>
    <w:p w14:paraId="356125FE" w14:textId="77777777" w:rsidR="0085521C" w:rsidRPr="0085521C" w:rsidRDefault="0085521C" w:rsidP="0085521C">
      <w:pPr>
        <w:widowControl w:val="0"/>
        <w:numPr>
          <w:ilvl w:val="0"/>
          <w:numId w:val="53"/>
        </w:numPr>
        <w:tabs>
          <w:tab w:val="left" w:pos="1210"/>
        </w:tabs>
        <w:autoSpaceDE w:val="0"/>
        <w:autoSpaceDN w:val="0"/>
        <w:spacing w:after="0" w:line="240" w:lineRule="auto"/>
        <w:ind w:left="816" w:right="863" w:firstLine="0"/>
        <w:jc w:val="both"/>
        <w:rPr>
          <w:rFonts w:ascii="Roboto Slab" w:eastAsia="Arial" w:hAnsi="Roboto Slab" w:cs="Arial"/>
          <w:b/>
          <w:lang w:val="en-US"/>
        </w:rPr>
      </w:pPr>
      <w:bookmarkStart w:id="2" w:name="_Hlk212643779"/>
      <w:r w:rsidRPr="0085521C">
        <w:rPr>
          <w:rFonts w:ascii="Roboto Slab" w:eastAsia="Arial" w:hAnsi="Roboto Slab" w:cs="Arial"/>
          <w:b/>
          <w:lang w:val="en-US"/>
        </w:rPr>
        <w:t>Information</w:t>
      </w:r>
      <w:r w:rsidRPr="0085521C">
        <w:rPr>
          <w:rFonts w:ascii="Roboto Slab" w:eastAsia="Arial" w:hAnsi="Roboto Slab" w:cs="Arial"/>
          <w:b/>
          <w:spacing w:val="-7"/>
          <w:lang w:val="en-US"/>
        </w:rPr>
        <w:t xml:space="preserve"> </w:t>
      </w:r>
      <w:r w:rsidRPr="0085521C">
        <w:rPr>
          <w:rFonts w:ascii="Roboto Slab" w:eastAsia="Arial" w:hAnsi="Roboto Slab" w:cs="Arial"/>
          <w:b/>
          <w:lang w:val="en-US"/>
        </w:rPr>
        <w:t>and</w:t>
      </w:r>
      <w:r w:rsidRPr="0085521C">
        <w:rPr>
          <w:rFonts w:ascii="Roboto Slab" w:eastAsia="Arial" w:hAnsi="Roboto Slab" w:cs="Arial"/>
          <w:b/>
          <w:spacing w:val="-7"/>
          <w:lang w:val="en-US"/>
        </w:rPr>
        <w:t xml:space="preserve"> </w:t>
      </w:r>
      <w:r w:rsidRPr="0085521C">
        <w:rPr>
          <w:rFonts w:ascii="Roboto Slab" w:eastAsia="Arial" w:hAnsi="Roboto Slab" w:cs="Arial"/>
          <w:b/>
          <w:lang w:val="en-US"/>
        </w:rPr>
        <w:t>resources</w:t>
      </w:r>
    </w:p>
    <w:p w14:paraId="6AFB5CD5" w14:textId="77777777" w:rsidR="0085521C" w:rsidRPr="0085521C" w:rsidRDefault="0085521C" w:rsidP="0085521C">
      <w:pPr>
        <w:widowControl w:val="0"/>
        <w:autoSpaceDE w:val="0"/>
        <w:autoSpaceDN w:val="0"/>
        <w:spacing w:after="0"/>
        <w:ind w:left="816" w:right="863"/>
        <w:rPr>
          <w:rFonts w:ascii="Roboto Slab" w:eastAsia="Arial" w:hAnsi="Roboto Slab" w:cs="Arial"/>
          <w:bCs/>
        </w:rPr>
      </w:pPr>
      <w:r w:rsidRPr="0085521C">
        <w:rPr>
          <w:rFonts w:ascii="Roboto Slab" w:eastAsia="Arial" w:hAnsi="Roboto Slab" w:cs="Arial"/>
          <w:bCs/>
        </w:rPr>
        <w:t>This Policy should be considered alongside other University policies </w:t>
      </w:r>
      <w:hyperlink r:id="rId50" w:history="1">
        <w:r w:rsidRPr="0085521C">
          <w:rPr>
            <w:rFonts w:ascii="Roboto Slab" w:eastAsia="Arial" w:hAnsi="Roboto Slab" w:cs="Arial"/>
            <w:bCs/>
            <w:color w:val="0000FF"/>
            <w:u w:val="single"/>
          </w:rPr>
          <w:t>(WLV Policies - University of Wolverhampton),</w:t>
        </w:r>
      </w:hyperlink>
      <w:r w:rsidRPr="0085521C">
        <w:rPr>
          <w:rFonts w:ascii="Roboto Slab" w:eastAsia="Arial" w:hAnsi="Roboto Slab" w:cs="Arial"/>
          <w:bCs/>
        </w:rPr>
        <w:t> including:</w:t>
      </w:r>
    </w:p>
    <w:p w14:paraId="4825563B" w14:textId="77777777" w:rsidR="0085521C" w:rsidRPr="0085521C" w:rsidRDefault="0085521C" w:rsidP="0085521C">
      <w:pPr>
        <w:widowControl w:val="0"/>
        <w:autoSpaceDE w:val="0"/>
        <w:autoSpaceDN w:val="0"/>
        <w:spacing w:after="0"/>
        <w:ind w:right="863"/>
        <w:jc w:val="both"/>
        <w:rPr>
          <w:rFonts w:ascii="Roboto Slab" w:eastAsia="Arial" w:hAnsi="Roboto Slab" w:cs="Arial"/>
          <w:bCs/>
        </w:rPr>
      </w:pPr>
    </w:p>
    <w:p w14:paraId="5B6A0334" w14:textId="77777777" w:rsidR="0085521C" w:rsidRPr="0085521C" w:rsidRDefault="0085521C" w:rsidP="0085521C">
      <w:pPr>
        <w:widowControl w:val="0"/>
        <w:numPr>
          <w:ilvl w:val="0"/>
          <w:numId w:val="56"/>
        </w:numPr>
        <w:autoSpaceDE w:val="0"/>
        <w:autoSpaceDN w:val="0"/>
        <w:spacing w:after="0" w:line="240" w:lineRule="auto"/>
        <w:ind w:right="863"/>
        <w:jc w:val="both"/>
        <w:rPr>
          <w:rFonts w:ascii="Roboto Slab" w:eastAsia="Arial" w:hAnsi="Roboto Slab" w:cs="Arial"/>
          <w:bCs/>
        </w:rPr>
      </w:pPr>
      <w:hyperlink r:id="rId51" w:history="1">
        <w:r w:rsidRPr="0085521C">
          <w:rPr>
            <w:rFonts w:ascii="Roboto Slab" w:eastAsia="Arial" w:hAnsi="Roboto Slab" w:cs="Arial"/>
            <w:bCs/>
            <w:color w:val="0000FF"/>
            <w:u w:val="single"/>
          </w:rPr>
          <w:t>Open Research Statement</w:t>
        </w:r>
      </w:hyperlink>
    </w:p>
    <w:p w14:paraId="0D09BFB4" w14:textId="77777777" w:rsidR="0085521C" w:rsidRPr="0085521C" w:rsidRDefault="0085521C" w:rsidP="0085521C">
      <w:pPr>
        <w:widowControl w:val="0"/>
        <w:numPr>
          <w:ilvl w:val="0"/>
          <w:numId w:val="56"/>
        </w:numPr>
        <w:autoSpaceDE w:val="0"/>
        <w:autoSpaceDN w:val="0"/>
        <w:spacing w:after="0" w:line="240" w:lineRule="auto"/>
        <w:ind w:right="863"/>
        <w:jc w:val="both"/>
        <w:rPr>
          <w:rFonts w:ascii="Roboto Slab" w:eastAsia="Arial" w:hAnsi="Roboto Slab" w:cs="Arial"/>
          <w:bCs/>
        </w:rPr>
      </w:pPr>
      <w:hyperlink r:id="rId52" w:history="1">
        <w:r w:rsidRPr="0085521C">
          <w:rPr>
            <w:rFonts w:ascii="Roboto Slab" w:eastAsia="Arial" w:hAnsi="Roboto Slab" w:cs="Arial"/>
            <w:bCs/>
            <w:color w:val="0000FF"/>
            <w:u w:val="single"/>
          </w:rPr>
          <w:t>Research Data Management Policy</w:t>
        </w:r>
      </w:hyperlink>
    </w:p>
    <w:p w14:paraId="4A0C1FC0" w14:textId="77777777" w:rsidR="0085521C" w:rsidRPr="0085521C" w:rsidRDefault="0085521C" w:rsidP="0085521C">
      <w:pPr>
        <w:widowControl w:val="0"/>
        <w:numPr>
          <w:ilvl w:val="0"/>
          <w:numId w:val="56"/>
        </w:numPr>
        <w:autoSpaceDE w:val="0"/>
        <w:autoSpaceDN w:val="0"/>
        <w:spacing w:after="0" w:line="240" w:lineRule="auto"/>
        <w:ind w:right="863"/>
        <w:jc w:val="both"/>
        <w:rPr>
          <w:rFonts w:ascii="Roboto Slab" w:eastAsia="Arial" w:hAnsi="Roboto Slab" w:cs="Arial"/>
          <w:bCs/>
        </w:rPr>
      </w:pPr>
      <w:r w:rsidRPr="0085521C">
        <w:rPr>
          <w:rFonts w:ascii="Roboto Slab" w:eastAsia="Arial" w:hAnsi="Roboto Slab" w:cs="Roboto Slab"/>
          <w:lang w:val="en-US"/>
        </w:rPr>
        <w:t>IP Policy for staff</w:t>
      </w:r>
    </w:p>
    <w:p w14:paraId="4E2AEDE7" w14:textId="77777777" w:rsidR="0085521C" w:rsidRPr="0085521C" w:rsidRDefault="0085521C" w:rsidP="0085521C">
      <w:pPr>
        <w:widowControl w:val="0"/>
        <w:autoSpaceDE w:val="0"/>
        <w:autoSpaceDN w:val="0"/>
        <w:spacing w:after="0"/>
        <w:ind w:left="816" w:right="863" w:hanging="361"/>
        <w:jc w:val="both"/>
        <w:rPr>
          <w:rFonts w:ascii="Roboto Slab" w:eastAsia="Arial" w:hAnsi="Roboto Slab" w:cs="Arial"/>
          <w:bCs/>
        </w:rPr>
      </w:pPr>
      <w:r w:rsidRPr="0085521C">
        <w:rPr>
          <w:rFonts w:ascii="Roboto Slab" w:eastAsia="Arial" w:hAnsi="Roboto Slab" w:cs="Arial"/>
          <w:bCs/>
        </w:rPr>
        <w:t> </w:t>
      </w:r>
    </w:p>
    <w:p w14:paraId="5FF598FF" w14:textId="77777777" w:rsidR="0085521C" w:rsidRPr="0085521C" w:rsidRDefault="0085521C" w:rsidP="0085521C">
      <w:pPr>
        <w:widowControl w:val="0"/>
        <w:autoSpaceDE w:val="0"/>
        <w:autoSpaceDN w:val="0"/>
        <w:spacing w:after="0"/>
        <w:ind w:left="816" w:right="863"/>
        <w:jc w:val="both"/>
        <w:rPr>
          <w:rFonts w:ascii="Roboto Slab" w:eastAsia="Arial" w:hAnsi="Roboto Slab" w:cs="Arial"/>
          <w:bCs/>
        </w:rPr>
      </w:pPr>
      <w:r w:rsidRPr="0085521C">
        <w:rPr>
          <w:rFonts w:ascii="Roboto Slab" w:eastAsia="Arial" w:hAnsi="Roboto Slab" w:cs="Arial"/>
          <w:b/>
          <w:bCs/>
        </w:rPr>
        <w:t>Funder and Research Council Policies</w:t>
      </w:r>
    </w:p>
    <w:p w14:paraId="6BFB65EC" w14:textId="77777777" w:rsidR="0085521C" w:rsidRPr="0085521C" w:rsidRDefault="0085521C" w:rsidP="0085521C">
      <w:pPr>
        <w:widowControl w:val="0"/>
        <w:numPr>
          <w:ilvl w:val="0"/>
          <w:numId w:val="57"/>
        </w:numPr>
        <w:autoSpaceDE w:val="0"/>
        <w:autoSpaceDN w:val="0"/>
        <w:spacing w:after="0" w:line="240" w:lineRule="auto"/>
        <w:ind w:right="863"/>
        <w:jc w:val="both"/>
        <w:rPr>
          <w:rFonts w:ascii="Roboto Slab" w:eastAsia="Arial" w:hAnsi="Roboto Slab" w:cs="Arial"/>
          <w:bCs/>
        </w:rPr>
      </w:pPr>
      <w:hyperlink r:id="rId53" w:history="1">
        <w:r w:rsidRPr="0085521C">
          <w:rPr>
            <w:rFonts w:ascii="Roboto Slab" w:eastAsia="Arial" w:hAnsi="Roboto Slab" w:cs="Arial"/>
            <w:bCs/>
            <w:color w:val="0000FF"/>
            <w:u w:val="single"/>
          </w:rPr>
          <w:t xml:space="preserve">UKRI Open Access Principles and </w:t>
        </w:r>
        <w:proofErr w:type="gramStart"/>
        <w:r w:rsidRPr="0085521C">
          <w:rPr>
            <w:rFonts w:ascii="Roboto Slab" w:eastAsia="Arial" w:hAnsi="Roboto Slab" w:cs="Arial"/>
            <w:bCs/>
            <w:color w:val="0000FF"/>
            <w:u w:val="single"/>
          </w:rPr>
          <w:t>High Level</w:t>
        </w:r>
        <w:proofErr w:type="gramEnd"/>
        <w:r w:rsidRPr="0085521C">
          <w:rPr>
            <w:rFonts w:ascii="Roboto Slab" w:eastAsia="Arial" w:hAnsi="Roboto Slab" w:cs="Arial"/>
            <w:bCs/>
            <w:color w:val="0000FF"/>
            <w:u w:val="single"/>
          </w:rPr>
          <w:t xml:space="preserve"> Policy</w:t>
        </w:r>
      </w:hyperlink>
    </w:p>
    <w:p w14:paraId="2681EF2B" w14:textId="77777777" w:rsidR="0085521C" w:rsidRPr="0085521C" w:rsidRDefault="0085521C" w:rsidP="0085521C">
      <w:pPr>
        <w:widowControl w:val="0"/>
        <w:numPr>
          <w:ilvl w:val="0"/>
          <w:numId w:val="57"/>
        </w:numPr>
        <w:autoSpaceDE w:val="0"/>
        <w:autoSpaceDN w:val="0"/>
        <w:spacing w:after="0" w:line="240" w:lineRule="auto"/>
        <w:ind w:right="863"/>
        <w:jc w:val="both"/>
        <w:rPr>
          <w:rFonts w:ascii="Roboto Slab" w:eastAsia="Arial" w:hAnsi="Roboto Slab" w:cs="Arial"/>
          <w:bCs/>
        </w:rPr>
      </w:pPr>
      <w:hyperlink r:id="rId54" w:history="1">
        <w:r w:rsidRPr="0085521C">
          <w:rPr>
            <w:rFonts w:ascii="Roboto Slab" w:eastAsia="Arial" w:hAnsi="Roboto Slab" w:cs="Arial"/>
            <w:bCs/>
            <w:color w:val="0000FF"/>
            <w:u w:val="single"/>
          </w:rPr>
          <w:t>REF 2029 Open Access Policy</w:t>
        </w:r>
      </w:hyperlink>
    </w:p>
    <w:p w14:paraId="61C115C4" w14:textId="77777777" w:rsidR="0085521C" w:rsidRPr="0085521C" w:rsidRDefault="0085521C" w:rsidP="0085521C">
      <w:pPr>
        <w:widowControl w:val="0"/>
        <w:numPr>
          <w:ilvl w:val="0"/>
          <w:numId w:val="57"/>
        </w:numPr>
        <w:autoSpaceDE w:val="0"/>
        <w:autoSpaceDN w:val="0"/>
        <w:spacing w:after="0" w:line="240" w:lineRule="auto"/>
        <w:ind w:right="863"/>
        <w:jc w:val="both"/>
        <w:rPr>
          <w:rFonts w:ascii="Roboto Slab" w:eastAsia="Arial" w:hAnsi="Roboto Slab" w:cs="Arial"/>
          <w:bCs/>
        </w:rPr>
      </w:pPr>
      <w:hyperlink r:id="rId55" w:history="1">
        <w:r w:rsidRPr="0085521C">
          <w:rPr>
            <w:rFonts w:ascii="Roboto Slab" w:eastAsia="Arial" w:hAnsi="Roboto Slab" w:cs="Arial"/>
            <w:bCs/>
            <w:color w:val="0000FF"/>
            <w:u w:val="single"/>
          </w:rPr>
          <w:t>Open Access to Scientific Publications and Research Data in Horizon 2020</w:t>
        </w:r>
      </w:hyperlink>
    </w:p>
    <w:p w14:paraId="476CF58A" w14:textId="00EEA52D" w:rsidR="0085521C" w:rsidRPr="0085521C" w:rsidRDefault="00F57A7C" w:rsidP="0085521C">
      <w:pPr>
        <w:widowControl w:val="0"/>
        <w:numPr>
          <w:ilvl w:val="0"/>
          <w:numId w:val="57"/>
        </w:numPr>
        <w:autoSpaceDE w:val="0"/>
        <w:autoSpaceDN w:val="0"/>
        <w:spacing w:after="0" w:line="240" w:lineRule="auto"/>
        <w:ind w:right="863"/>
        <w:jc w:val="both"/>
        <w:rPr>
          <w:rFonts w:ascii="Roboto Slab" w:eastAsia="Arial" w:hAnsi="Roboto Slab" w:cs="Roboto Slab"/>
          <w:bCs/>
        </w:rPr>
      </w:pPr>
      <w:hyperlink r:id="rId56" w:history="1">
        <w:r>
          <w:rPr>
            <w:rFonts w:ascii="Roboto Slab" w:eastAsia="Arial" w:hAnsi="Roboto Slab" w:cs="Roboto Slab"/>
            <w:color w:val="0000FF"/>
            <w:u w:val="single"/>
            <w:lang w:val="en-US"/>
          </w:rPr>
          <w:t>Funder Policies</w:t>
        </w:r>
      </w:hyperlink>
    </w:p>
    <w:bookmarkEnd w:id="2"/>
    <w:p w14:paraId="3A149A35" w14:textId="77777777" w:rsidR="0085521C" w:rsidRPr="0085521C" w:rsidRDefault="0085521C" w:rsidP="0085521C">
      <w:pPr>
        <w:widowControl w:val="0"/>
        <w:autoSpaceDE w:val="0"/>
        <w:autoSpaceDN w:val="0"/>
        <w:spacing w:after="0"/>
        <w:ind w:left="816" w:right="863"/>
        <w:jc w:val="both"/>
        <w:rPr>
          <w:rFonts w:ascii="Roboto Slab" w:eastAsia="Arial" w:hAnsi="Roboto Slab" w:cs="Arial"/>
          <w:bCs/>
          <w:lang w:val="en-US"/>
        </w:rPr>
      </w:pPr>
    </w:p>
    <w:p w14:paraId="436CAC62" w14:textId="77777777" w:rsidR="0085521C" w:rsidRPr="0085521C" w:rsidRDefault="0085521C" w:rsidP="0085521C">
      <w:pPr>
        <w:widowControl w:val="0"/>
        <w:tabs>
          <w:tab w:val="left" w:pos="1210"/>
        </w:tabs>
        <w:autoSpaceDE w:val="0"/>
        <w:autoSpaceDN w:val="0"/>
        <w:spacing w:after="0"/>
        <w:ind w:left="816" w:right="863"/>
        <w:jc w:val="both"/>
        <w:rPr>
          <w:rFonts w:ascii="Roboto Slab" w:eastAsia="Arial" w:hAnsi="Roboto Slab" w:cs="Arial"/>
          <w:bCs/>
          <w:lang w:val="en-US"/>
        </w:rPr>
      </w:pPr>
    </w:p>
    <w:p w14:paraId="3B1E103B" w14:textId="77777777" w:rsidR="0085521C" w:rsidRPr="0085521C" w:rsidRDefault="0085521C" w:rsidP="0085521C">
      <w:pPr>
        <w:widowControl w:val="0"/>
        <w:numPr>
          <w:ilvl w:val="0"/>
          <w:numId w:val="53"/>
        </w:numPr>
        <w:tabs>
          <w:tab w:val="left" w:pos="1210"/>
        </w:tabs>
        <w:autoSpaceDE w:val="0"/>
        <w:autoSpaceDN w:val="0"/>
        <w:spacing w:after="0" w:line="240" w:lineRule="auto"/>
        <w:ind w:left="816" w:right="863" w:firstLine="0"/>
        <w:jc w:val="both"/>
        <w:rPr>
          <w:rFonts w:ascii="Roboto Slab" w:eastAsia="Arial" w:hAnsi="Roboto Slab" w:cs="Arial"/>
          <w:b/>
          <w:lang w:val="en-US"/>
        </w:rPr>
      </w:pPr>
      <w:r w:rsidRPr="0085521C">
        <w:rPr>
          <w:rFonts w:ascii="Roboto Slab" w:eastAsia="Arial" w:hAnsi="Roboto Slab" w:cs="Arial"/>
          <w:b/>
          <w:lang w:val="en-US"/>
        </w:rPr>
        <w:t xml:space="preserve">Contact </w:t>
      </w:r>
    </w:p>
    <w:p w14:paraId="0B617F1A" w14:textId="77777777" w:rsidR="0085521C" w:rsidRPr="0085521C" w:rsidRDefault="0085521C" w:rsidP="0085521C">
      <w:pPr>
        <w:widowControl w:val="0"/>
        <w:autoSpaceDE w:val="0"/>
        <w:autoSpaceDN w:val="0"/>
        <w:spacing w:before="120" w:after="0"/>
        <w:ind w:left="816" w:right="863"/>
        <w:jc w:val="both"/>
        <w:rPr>
          <w:rFonts w:ascii="Roboto Slab" w:eastAsia="Arial" w:hAnsi="Roboto Slab" w:cs="Arial"/>
          <w:color w:val="0000FF"/>
          <w:u w:val="single" w:color="0000FF"/>
          <w:lang w:val="en-US"/>
        </w:rPr>
      </w:pPr>
      <w:bookmarkStart w:id="3" w:name="For_general_queries,_please_contact_the_"/>
      <w:bookmarkEnd w:id="3"/>
      <w:r w:rsidRPr="0085521C">
        <w:rPr>
          <w:rFonts w:ascii="Roboto Slab" w:eastAsia="Arial" w:hAnsi="Roboto Slab" w:cs="Arial"/>
          <w:color w:val="333333"/>
          <w:lang w:val="en-US"/>
        </w:rPr>
        <w:t>For general queries regarding Research Policies, Procedures and guidelines contact Jill Morgan, Senior Officer Governance &amp; Integrity, by email:</w:t>
      </w:r>
      <w:r w:rsidRPr="0085521C">
        <w:rPr>
          <w:rFonts w:ascii="Roboto Slab" w:eastAsia="Arial" w:hAnsi="Roboto Slab" w:cs="Arial"/>
          <w:color w:val="333333"/>
          <w:spacing w:val="-2"/>
          <w:lang w:val="en-US"/>
        </w:rPr>
        <w:t xml:space="preserve"> </w:t>
      </w:r>
      <w:hyperlink r:id="rId57" w:history="1">
        <w:r w:rsidRPr="0085521C">
          <w:rPr>
            <w:rFonts w:ascii="Roboto Slab" w:eastAsia="Arial" w:hAnsi="Roboto Slab" w:cs="Arial"/>
            <w:color w:val="0000FF"/>
            <w:u w:val="single" w:color="0000FF"/>
            <w:lang w:val="en-US"/>
          </w:rPr>
          <w:t>J.Morgan4@wlv.ac.uk</w:t>
        </w:r>
      </w:hyperlink>
    </w:p>
    <w:p w14:paraId="3655CFDA" w14:textId="77777777" w:rsidR="0085521C" w:rsidRPr="0085521C" w:rsidRDefault="0085521C" w:rsidP="0085521C">
      <w:pPr>
        <w:keepNext/>
        <w:keepLines/>
        <w:spacing w:after="0"/>
        <w:ind w:left="816" w:right="863"/>
        <w:jc w:val="both"/>
        <w:outlineLvl w:val="0"/>
        <w:rPr>
          <w:rFonts w:ascii="Roboto Slab" w:eastAsia="Arial" w:hAnsi="Roboto Slab" w:cs="Arial"/>
          <w:color w:val="333333"/>
          <w:shd w:val="clear" w:color="auto" w:fill="FFFFFF"/>
          <w:lang w:val="en-US"/>
        </w:rPr>
      </w:pPr>
    </w:p>
    <w:p w14:paraId="1513BC02" w14:textId="77777777" w:rsidR="0085521C" w:rsidRPr="0085521C" w:rsidRDefault="0085521C" w:rsidP="0085521C">
      <w:pPr>
        <w:keepNext/>
        <w:keepLines/>
        <w:spacing w:after="0"/>
        <w:ind w:left="816" w:right="863"/>
        <w:jc w:val="both"/>
        <w:outlineLvl w:val="0"/>
        <w:rPr>
          <w:rFonts w:ascii="Roboto Slab" w:eastAsia="Times New Roman" w:hAnsi="Roboto Slab" w:cs="Arial"/>
          <w:bCs/>
        </w:rPr>
      </w:pPr>
      <w:r w:rsidRPr="0085521C">
        <w:rPr>
          <w:rFonts w:ascii="Roboto Slab" w:eastAsia="Arial" w:hAnsi="Roboto Slab" w:cs="Arial"/>
          <w:color w:val="333333"/>
          <w:shd w:val="clear" w:color="auto" w:fill="FFFFFF"/>
          <w:lang w:val="en-US"/>
        </w:rPr>
        <w:t xml:space="preserve">For general queries, please contact the University Corporate Compliance Team via email:  </w:t>
      </w:r>
      <w:hyperlink r:id="rId58" w:history="1">
        <w:r w:rsidRPr="0085521C">
          <w:rPr>
            <w:rFonts w:ascii="Roboto Slab" w:eastAsia="Arial" w:hAnsi="Roboto Slab" w:cs="Arial"/>
            <w:color w:val="0000FF"/>
            <w:u w:val="single"/>
            <w:lang w:val="en-US"/>
          </w:rPr>
          <w:t>compliance@wlv.ac.uk</w:t>
        </w:r>
      </w:hyperlink>
      <w:r w:rsidRPr="0085521C">
        <w:rPr>
          <w:rFonts w:ascii="Roboto Slab" w:eastAsia="Arial" w:hAnsi="Roboto Slab" w:cs="Arial"/>
          <w:lang w:val="en-US"/>
        </w:rPr>
        <w:t>.</w:t>
      </w:r>
    </w:p>
    <w:p w14:paraId="31205C17" w14:textId="77777777" w:rsidR="0085521C" w:rsidRPr="0085521C" w:rsidRDefault="0085521C" w:rsidP="0085521C">
      <w:pPr>
        <w:widowControl w:val="0"/>
        <w:autoSpaceDE w:val="0"/>
        <w:autoSpaceDN w:val="0"/>
        <w:spacing w:before="116" w:after="0"/>
        <w:ind w:left="816" w:right="863"/>
        <w:jc w:val="both"/>
        <w:rPr>
          <w:rFonts w:ascii="Roboto Slab" w:eastAsia="Arial" w:hAnsi="Roboto Slab" w:cs="Arial"/>
          <w:color w:val="0000FF"/>
          <w:u w:val="single" w:color="0000FF"/>
          <w:lang w:val="en-US"/>
        </w:rPr>
      </w:pPr>
    </w:p>
    <w:p w14:paraId="41799D25" w14:textId="77777777" w:rsidR="0085521C" w:rsidRPr="0085521C" w:rsidRDefault="0085521C" w:rsidP="0085521C">
      <w:pPr>
        <w:widowControl w:val="0"/>
        <w:autoSpaceDE w:val="0"/>
        <w:autoSpaceDN w:val="0"/>
        <w:spacing w:before="89" w:after="0" w:line="240" w:lineRule="auto"/>
        <w:ind w:left="816" w:right="863"/>
        <w:jc w:val="both"/>
        <w:rPr>
          <w:rFonts w:ascii="Roboto Slab" w:eastAsia="Arial" w:hAnsi="Roboto Slab" w:cs="Arial"/>
          <w:lang w:val="en-US"/>
        </w:rPr>
      </w:pPr>
      <w:r w:rsidRPr="0085521C">
        <w:rPr>
          <w:rFonts w:ascii="Roboto Slab" w:eastAsia="Arial" w:hAnsi="Roboto Slab" w:cs="Arial"/>
          <w:lang w:val="en-US"/>
        </w:rPr>
        <w:t xml:space="preserve">  </w:t>
      </w:r>
    </w:p>
    <w:p w14:paraId="718E7685" w14:textId="77777777" w:rsidR="0085521C" w:rsidRPr="0085521C" w:rsidRDefault="0085521C" w:rsidP="0085521C">
      <w:pPr>
        <w:widowControl w:val="0"/>
        <w:autoSpaceDE w:val="0"/>
        <w:autoSpaceDN w:val="0"/>
        <w:spacing w:before="1" w:after="0" w:line="240" w:lineRule="auto"/>
        <w:ind w:left="816" w:right="863"/>
        <w:jc w:val="both"/>
        <w:rPr>
          <w:rFonts w:ascii="Roboto Slab" w:eastAsia="Arial" w:hAnsi="Roboto Slab" w:cs="Arial"/>
          <w:lang w:val="en-US"/>
        </w:rPr>
      </w:pPr>
    </w:p>
    <w:tbl>
      <w:tblPr>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9"/>
        <w:gridCol w:w="1069"/>
        <w:gridCol w:w="1984"/>
        <w:gridCol w:w="4409"/>
      </w:tblGrid>
      <w:tr w:rsidR="0085521C" w:rsidRPr="0085521C" w14:paraId="71CD7994" w14:textId="77777777" w:rsidTr="00D24657">
        <w:trPr>
          <w:trHeight w:val="455"/>
        </w:trPr>
        <w:tc>
          <w:tcPr>
            <w:tcW w:w="2599" w:type="dxa"/>
            <w:shd w:val="clear" w:color="auto" w:fill="D9D9D9"/>
          </w:tcPr>
          <w:p w14:paraId="0165C39B" w14:textId="77777777" w:rsidR="0085521C" w:rsidRPr="0085521C" w:rsidRDefault="0085521C" w:rsidP="0085521C">
            <w:pPr>
              <w:widowControl w:val="0"/>
              <w:autoSpaceDE w:val="0"/>
              <w:autoSpaceDN w:val="0"/>
              <w:spacing w:before="11" w:after="0" w:line="240" w:lineRule="auto"/>
              <w:ind w:left="110" w:right="863"/>
              <w:jc w:val="both"/>
              <w:rPr>
                <w:rFonts w:ascii="Roboto Slab" w:eastAsia="Arial" w:hAnsi="Roboto Slab" w:cs="Arial"/>
                <w:b/>
                <w:lang w:val="en-US"/>
              </w:rPr>
            </w:pPr>
            <w:r w:rsidRPr="0085521C">
              <w:rPr>
                <w:rFonts w:ascii="Roboto Slab" w:eastAsia="Arial" w:hAnsi="Roboto Slab" w:cs="Arial"/>
                <w:b/>
                <w:lang w:val="en-US"/>
              </w:rPr>
              <w:t>VERSION</w:t>
            </w:r>
          </w:p>
        </w:tc>
        <w:tc>
          <w:tcPr>
            <w:tcW w:w="1069" w:type="dxa"/>
          </w:tcPr>
          <w:p w14:paraId="380DCB61" w14:textId="77777777" w:rsidR="0085521C" w:rsidRPr="0085521C" w:rsidRDefault="0085521C" w:rsidP="0085521C">
            <w:pPr>
              <w:widowControl w:val="0"/>
              <w:autoSpaceDE w:val="0"/>
              <w:autoSpaceDN w:val="0"/>
              <w:spacing w:before="13" w:after="0" w:line="240" w:lineRule="auto"/>
              <w:ind w:left="105" w:right="137"/>
              <w:jc w:val="both"/>
              <w:rPr>
                <w:rFonts w:ascii="Roboto Slab" w:eastAsia="Arial" w:hAnsi="Roboto Slab" w:cs="Arial"/>
                <w:lang w:val="en-US"/>
              </w:rPr>
            </w:pPr>
            <w:r w:rsidRPr="0085521C">
              <w:rPr>
                <w:rFonts w:ascii="Roboto Slab" w:eastAsia="Arial" w:hAnsi="Roboto Slab" w:cs="Arial"/>
                <w:color w:val="000000"/>
                <w:shd w:val="clear" w:color="auto" w:fill="FFFFFF"/>
                <w:lang w:val="en-US"/>
              </w:rPr>
              <w:t>6.</w:t>
            </w:r>
            <w:r w:rsidRPr="0085521C">
              <w:rPr>
                <w:rFonts w:ascii="Roboto Slab" w:eastAsia="Arial" w:hAnsi="Roboto Slab" w:cs="Arial"/>
                <w:color w:val="000000"/>
                <w:lang w:val="en-US"/>
              </w:rPr>
              <w:t>0</w:t>
            </w:r>
          </w:p>
        </w:tc>
        <w:tc>
          <w:tcPr>
            <w:tcW w:w="1984" w:type="dxa"/>
            <w:shd w:val="clear" w:color="auto" w:fill="D9D9D9"/>
          </w:tcPr>
          <w:p w14:paraId="04401951" w14:textId="77777777" w:rsidR="0085521C" w:rsidRPr="0085521C" w:rsidRDefault="0085521C" w:rsidP="0085521C">
            <w:pPr>
              <w:widowControl w:val="0"/>
              <w:autoSpaceDE w:val="0"/>
              <w:autoSpaceDN w:val="0"/>
              <w:spacing w:before="11" w:after="0" w:line="240" w:lineRule="auto"/>
              <w:ind w:left="108" w:right="863"/>
              <w:jc w:val="both"/>
              <w:rPr>
                <w:rFonts w:ascii="Roboto Slab" w:eastAsia="Arial" w:hAnsi="Roboto Slab" w:cs="Arial"/>
                <w:b/>
                <w:lang w:val="en-US"/>
              </w:rPr>
            </w:pPr>
            <w:r w:rsidRPr="0085521C">
              <w:rPr>
                <w:rFonts w:ascii="Roboto Slab" w:eastAsia="Arial" w:hAnsi="Roboto Slab" w:cs="Arial"/>
                <w:b/>
                <w:lang w:val="en-US"/>
              </w:rPr>
              <w:t>AUTHOR/OWNER</w:t>
            </w:r>
          </w:p>
        </w:tc>
        <w:tc>
          <w:tcPr>
            <w:tcW w:w="4409" w:type="dxa"/>
          </w:tcPr>
          <w:p w14:paraId="2A17E589" w14:textId="77777777" w:rsidR="0085521C" w:rsidRPr="0085521C" w:rsidRDefault="0085521C" w:rsidP="0085521C">
            <w:pPr>
              <w:widowControl w:val="0"/>
              <w:autoSpaceDE w:val="0"/>
              <w:autoSpaceDN w:val="0"/>
              <w:spacing w:after="0" w:line="240" w:lineRule="auto"/>
              <w:ind w:left="143" w:right="290"/>
              <w:jc w:val="both"/>
              <w:rPr>
                <w:rFonts w:ascii="Roboto Slab" w:eastAsia="Arial" w:hAnsi="Roboto Slab" w:cs="Arial"/>
                <w:lang w:val="en-US"/>
              </w:rPr>
            </w:pPr>
            <w:r w:rsidRPr="0085521C">
              <w:rPr>
                <w:rFonts w:ascii="Roboto Slab" w:eastAsia="Arial" w:hAnsi="Roboto Slab" w:cs="Arial"/>
                <w:lang w:val="en-US"/>
              </w:rPr>
              <w:t>Stuart Bentley, Scholarly Communications Librarian / Luke Fowler, Content, Digital and Research Support Manager, The University Library (Academic Development and Success Directorate)</w:t>
            </w:r>
          </w:p>
        </w:tc>
      </w:tr>
      <w:tr w:rsidR="0085521C" w:rsidRPr="0085521C" w14:paraId="6B3A5E91" w14:textId="77777777" w:rsidTr="00D24657">
        <w:trPr>
          <w:trHeight w:val="455"/>
        </w:trPr>
        <w:tc>
          <w:tcPr>
            <w:tcW w:w="2599" w:type="dxa"/>
            <w:shd w:val="clear" w:color="auto" w:fill="D9D9D9"/>
          </w:tcPr>
          <w:p w14:paraId="72BE2789" w14:textId="77777777" w:rsidR="0085521C" w:rsidRPr="0085521C" w:rsidRDefault="0085521C" w:rsidP="0085521C">
            <w:pPr>
              <w:widowControl w:val="0"/>
              <w:autoSpaceDE w:val="0"/>
              <w:autoSpaceDN w:val="0"/>
              <w:spacing w:before="11" w:after="0" w:line="240" w:lineRule="auto"/>
              <w:ind w:left="110" w:right="863"/>
              <w:jc w:val="both"/>
              <w:rPr>
                <w:rFonts w:ascii="Roboto Slab" w:eastAsia="Arial" w:hAnsi="Roboto Slab" w:cs="Arial"/>
                <w:b/>
                <w:lang w:val="en-US"/>
              </w:rPr>
            </w:pPr>
            <w:r w:rsidRPr="0085521C">
              <w:rPr>
                <w:rFonts w:ascii="Roboto Slab" w:eastAsia="Arial" w:hAnsi="Roboto Slab" w:cs="Arial"/>
                <w:b/>
                <w:lang w:val="en-US"/>
              </w:rPr>
              <w:t>Approved Date</w:t>
            </w:r>
          </w:p>
        </w:tc>
        <w:tc>
          <w:tcPr>
            <w:tcW w:w="1069" w:type="dxa"/>
          </w:tcPr>
          <w:p w14:paraId="03FFADE1" w14:textId="44ED5C27" w:rsidR="0085521C" w:rsidRPr="00762D03" w:rsidRDefault="0087541E" w:rsidP="0085521C">
            <w:pPr>
              <w:widowControl w:val="0"/>
              <w:autoSpaceDE w:val="0"/>
              <w:autoSpaceDN w:val="0"/>
              <w:spacing w:before="13" w:after="0" w:line="240" w:lineRule="auto"/>
              <w:ind w:left="105" w:right="137"/>
              <w:jc w:val="both"/>
              <w:rPr>
                <w:rFonts w:ascii="Roboto Slab" w:eastAsia="Arial" w:hAnsi="Roboto Slab" w:cs="Arial"/>
                <w:color w:val="000000"/>
                <w:shd w:val="clear" w:color="auto" w:fill="FFFFFF"/>
                <w:lang w:val="en-US"/>
              </w:rPr>
            </w:pPr>
            <w:r>
              <w:rPr>
                <w:rFonts w:ascii="Roboto Slab" w:eastAsia="Arial" w:hAnsi="Roboto Slab" w:cs="Arial"/>
                <w:color w:val="000000"/>
                <w:shd w:val="clear" w:color="auto" w:fill="FFFFFF"/>
                <w:lang w:val="en-US"/>
              </w:rPr>
              <w:t xml:space="preserve">12 </w:t>
            </w:r>
            <w:r w:rsidR="0085521C" w:rsidRPr="00762D03">
              <w:rPr>
                <w:rFonts w:ascii="Roboto Slab" w:eastAsia="Arial" w:hAnsi="Roboto Slab" w:cs="Arial"/>
                <w:color w:val="000000"/>
                <w:shd w:val="clear" w:color="auto" w:fill="FFFFFF"/>
                <w:lang w:val="en-US"/>
              </w:rPr>
              <w:t>Nov 25</w:t>
            </w:r>
          </w:p>
        </w:tc>
        <w:tc>
          <w:tcPr>
            <w:tcW w:w="1984" w:type="dxa"/>
            <w:shd w:val="clear" w:color="auto" w:fill="D9D9D9"/>
          </w:tcPr>
          <w:p w14:paraId="02BE5501" w14:textId="77777777" w:rsidR="0085521C" w:rsidRPr="0085521C" w:rsidRDefault="0085521C" w:rsidP="0085521C">
            <w:pPr>
              <w:widowControl w:val="0"/>
              <w:autoSpaceDE w:val="0"/>
              <w:autoSpaceDN w:val="0"/>
              <w:spacing w:before="11" w:after="0" w:line="240" w:lineRule="auto"/>
              <w:ind w:left="108" w:right="140"/>
              <w:jc w:val="both"/>
              <w:rPr>
                <w:rFonts w:ascii="Roboto Slab" w:eastAsia="Arial" w:hAnsi="Roboto Slab" w:cs="Arial"/>
                <w:b/>
                <w:lang w:val="en-US"/>
              </w:rPr>
            </w:pPr>
            <w:r w:rsidRPr="0085521C">
              <w:rPr>
                <w:rFonts w:ascii="Roboto Slab" w:eastAsia="Arial" w:hAnsi="Roboto Slab" w:cs="Arial"/>
                <w:b/>
                <w:lang w:val="en-US"/>
              </w:rPr>
              <w:t>Approved By</w:t>
            </w:r>
          </w:p>
        </w:tc>
        <w:tc>
          <w:tcPr>
            <w:tcW w:w="4409" w:type="dxa"/>
          </w:tcPr>
          <w:p w14:paraId="5ACFA6AF" w14:textId="77777777" w:rsidR="0085521C" w:rsidRPr="0085521C" w:rsidRDefault="0085521C" w:rsidP="0085521C">
            <w:pPr>
              <w:widowControl w:val="0"/>
              <w:autoSpaceDE w:val="0"/>
              <w:autoSpaceDN w:val="0"/>
              <w:spacing w:after="0" w:line="240" w:lineRule="auto"/>
              <w:ind w:left="143" w:right="290"/>
              <w:jc w:val="both"/>
              <w:rPr>
                <w:rFonts w:ascii="Roboto Slab" w:eastAsia="Arial" w:hAnsi="Roboto Slab" w:cs="Arial"/>
                <w:lang w:val="en-US"/>
              </w:rPr>
            </w:pPr>
            <w:r w:rsidRPr="0085521C">
              <w:rPr>
                <w:rFonts w:ascii="Roboto Slab" w:eastAsia="Arial" w:hAnsi="Roboto Slab" w:cs="Arial"/>
                <w:lang w:val="en-US"/>
              </w:rPr>
              <w:t>Academic Board</w:t>
            </w:r>
          </w:p>
        </w:tc>
      </w:tr>
      <w:tr w:rsidR="0085521C" w:rsidRPr="0085521C" w14:paraId="58FEA42D" w14:textId="77777777" w:rsidTr="00D24657">
        <w:trPr>
          <w:trHeight w:val="477"/>
        </w:trPr>
        <w:tc>
          <w:tcPr>
            <w:tcW w:w="2599" w:type="dxa"/>
            <w:shd w:val="clear" w:color="auto" w:fill="D9D9D9"/>
          </w:tcPr>
          <w:p w14:paraId="394ACD19" w14:textId="77777777" w:rsidR="0085521C" w:rsidRPr="0085521C" w:rsidRDefault="0085521C" w:rsidP="0085521C">
            <w:pPr>
              <w:widowControl w:val="0"/>
              <w:autoSpaceDE w:val="0"/>
              <w:autoSpaceDN w:val="0"/>
              <w:spacing w:before="11" w:after="0" w:line="240" w:lineRule="auto"/>
              <w:ind w:left="110" w:right="863"/>
              <w:jc w:val="both"/>
              <w:rPr>
                <w:rFonts w:ascii="Roboto Slab" w:eastAsia="Arial" w:hAnsi="Roboto Slab" w:cs="Arial"/>
                <w:b/>
                <w:lang w:val="en-US"/>
              </w:rPr>
            </w:pPr>
            <w:r w:rsidRPr="0085521C">
              <w:rPr>
                <w:rFonts w:ascii="Roboto Slab" w:eastAsia="Arial" w:hAnsi="Roboto Slab" w:cs="Arial"/>
                <w:b/>
                <w:lang w:val="en-US"/>
              </w:rPr>
              <w:t>Review</w:t>
            </w:r>
            <w:r w:rsidRPr="0085521C">
              <w:rPr>
                <w:rFonts w:ascii="Roboto Slab" w:eastAsia="Arial" w:hAnsi="Roboto Slab" w:cs="Arial"/>
                <w:b/>
                <w:spacing w:val="-1"/>
                <w:lang w:val="en-US"/>
              </w:rPr>
              <w:t xml:space="preserve"> </w:t>
            </w:r>
            <w:r w:rsidRPr="0085521C">
              <w:rPr>
                <w:rFonts w:ascii="Roboto Slab" w:eastAsia="Arial" w:hAnsi="Roboto Slab" w:cs="Arial"/>
                <w:b/>
                <w:lang w:val="en-US"/>
              </w:rPr>
              <w:t>Date</w:t>
            </w:r>
          </w:p>
        </w:tc>
        <w:tc>
          <w:tcPr>
            <w:tcW w:w="1069" w:type="dxa"/>
          </w:tcPr>
          <w:p w14:paraId="05AB0BA2" w14:textId="5EBC5E92" w:rsidR="0085521C" w:rsidRPr="00762D03" w:rsidRDefault="0087541E" w:rsidP="0085521C">
            <w:pPr>
              <w:widowControl w:val="0"/>
              <w:autoSpaceDE w:val="0"/>
              <w:autoSpaceDN w:val="0"/>
              <w:spacing w:after="0" w:line="240" w:lineRule="auto"/>
              <w:ind w:left="105" w:right="137"/>
              <w:jc w:val="both"/>
              <w:rPr>
                <w:rFonts w:ascii="Roboto Slab" w:eastAsia="Arial" w:hAnsi="Roboto Slab" w:cs="Arial"/>
                <w:lang w:val="en-US"/>
              </w:rPr>
            </w:pPr>
            <w:r>
              <w:rPr>
                <w:rFonts w:ascii="Roboto Slab" w:eastAsia="Arial" w:hAnsi="Roboto Slab" w:cs="Arial"/>
                <w:lang w:val="en-US"/>
              </w:rPr>
              <w:t xml:space="preserve">12 </w:t>
            </w:r>
            <w:r w:rsidR="0085521C" w:rsidRPr="00762D03">
              <w:rPr>
                <w:rFonts w:ascii="Roboto Slab" w:eastAsia="Arial" w:hAnsi="Roboto Slab" w:cs="Arial"/>
                <w:lang w:val="en-US"/>
              </w:rPr>
              <w:t>Nov 28</w:t>
            </w:r>
          </w:p>
        </w:tc>
        <w:tc>
          <w:tcPr>
            <w:tcW w:w="1984" w:type="dxa"/>
            <w:shd w:val="clear" w:color="auto" w:fill="D9D9D9"/>
          </w:tcPr>
          <w:p w14:paraId="0DE9E746" w14:textId="77777777" w:rsidR="0085521C" w:rsidRPr="0085521C" w:rsidRDefault="0085521C" w:rsidP="0085521C">
            <w:pPr>
              <w:widowControl w:val="0"/>
              <w:autoSpaceDE w:val="0"/>
              <w:autoSpaceDN w:val="0"/>
              <w:spacing w:after="0" w:line="240" w:lineRule="auto"/>
              <w:ind w:right="863"/>
              <w:jc w:val="both"/>
              <w:rPr>
                <w:rFonts w:ascii="Roboto Slab" w:eastAsia="Arial" w:hAnsi="Roboto Slab" w:cs="Arial"/>
                <w:lang w:val="en-US"/>
              </w:rPr>
            </w:pPr>
          </w:p>
        </w:tc>
        <w:tc>
          <w:tcPr>
            <w:tcW w:w="4409" w:type="dxa"/>
          </w:tcPr>
          <w:p w14:paraId="615A1C5A" w14:textId="77777777" w:rsidR="0085521C" w:rsidRPr="0085521C" w:rsidRDefault="0085521C" w:rsidP="0085521C">
            <w:pPr>
              <w:widowControl w:val="0"/>
              <w:autoSpaceDE w:val="0"/>
              <w:autoSpaceDN w:val="0"/>
              <w:spacing w:after="0" w:line="240" w:lineRule="auto"/>
              <w:ind w:left="143" w:right="290"/>
              <w:jc w:val="both"/>
              <w:rPr>
                <w:rFonts w:ascii="Roboto Slab" w:eastAsia="Arial" w:hAnsi="Roboto Slab" w:cs="Arial"/>
                <w:lang w:val="en-US"/>
              </w:rPr>
            </w:pPr>
          </w:p>
        </w:tc>
      </w:tr>
    </w:tbl>
    <w:p w14:paraId="3BED3960" w14:textId="77777777" w:rsidR="0085521C" w:rsidRPr="0085521C" w:rsidRDefault="0085521C" w:rsidP="0085521C">
      <w:pPr>
        <w:widowControl w:val="0"/>
        <w:autoSpaceDE w:val="0"/>
        <w:autoSpaceDN w:val="0"/>
        <w:spacing w:after="0" w:line="240" w:lineRule="auto"/>
        <w:ind w:left="816" w:right="863"/>
        <w:jc w:val="both"/>
        <w:rPr>
          <w:rFonts w:ascii="Roboto Slab" w:eastAsia="Arial" w:hAnsi="Roboto Slab" w:cs="Arial"/>
          <w:lang w:val="en-US"/>
        </w:rPr>
      </w:pPr>
    </w:p>
    <w:p w14:paraId="200CF6B7" w14:textId="77777777" w:rsidR="00E0272E" w:rsidRPr="004F5B8E" w:rsidRDefault="00E0272E" w:rsidP="0008082A">
      <w:pPr>
        <w:tabs>
          <w:tab w:val="center" w:pos="4513"/>
        </w:tabs>
        <w:spacing w:line="240" w:lineRule="auto"/>
        <w:rPr>
          <w:rFonts w:ascii="Arial" w:hAnsi="Arial" w:cs="Arial"/>
          <w:b/>
        </w:rPr>
      </w:pPr>
    </w:p>
    <w:sectPr w:rsidR="00E0272E" w:rsidRPr="004F5B8E" w:rsidSect="0085521C">
      <w:footerReference w:type="default" r:id="rId59"/>
      <w:pgSz w:w="11920" w:h="16850"/>
      <w:pgMar w:top="740" w:right="0" w:bottom="1460" w:left="0" w:header="0" w:footer="12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97B2E" w14:textId="77777777" w:rsidR="00C17333" w:rsidRDefault="00C17333" w:rsidP="00952FCB">
      <w:pPr>
        <w:spacing w:after="0" w:line="240" w:lineRule="auto"/>
      </w:pPr>
      <w:r>
        <w:separator/>
      </w:r>
    </w:p>
  </w:endnote>
  <w:endnote w:type="continuationSeparator" w:id="0">
    <w:p w14:paraId="2155BCB6" w14:textId="77777777" w:rsidR="00C17333" w:rsidRDefault="00C17333" w:rsidP="00952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Slab">
    <w:charset w:val="00"/>
    <w:family w:val="auto"/>
    <w:pitch w:val="variable"/>
    <w:sig w:usb0="000004FF" w:usb1="8000405F" w:usb2="00000022"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42654" w14:textId="77777777" w:rsidR="00010C20" w:rsidRDefault="00010C20" w:rsidP="00C6773D">
    <w:pPr>
      <w:pStyle w:val="Footer"/>
    </w:pPr>
  </w:p>
  <w:p w14:paraId="41FF2C4C" w14:textId="77777777" w:rsidR="00010C20" w:rsidRDefault="00010C20" w:rsidP="00C6773D">
    <w:pPr>
      <w:tabs>
        <w:tab w:val="center" w:pos="4513"/>
        <w:tab w:val="right"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2140F" w14:textId="77777777" w:rsidR="00010C20" w:rsidRDefault="00010C20" w:rsidP="00C6773D">
    <w:pPr>
      <w:pStyle w:val="Footer"/>
    </w:pPr>
  </w:p>
  <w:p w14:paraId="3D0886CD" w14:textId="77777777" w:rsidR="00010C20" w:rsidRDefault="00010C20" w:rsidP="00C6773D">
    <w:pPr>
      <w:tabs>
        <w:tab w:val="center" w:pos="4513"/>
        <w:tab w:val="right" w:pos="902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EC11" w14:textId="77777777" w:rsidR="0085521C" w:rsidRDefault="0085521C">
    <w:pPr>
      <w:pStyle w:val="BodyText"/>
      <w:spacing w:line="14" w:lineRule="auto"/>
    </w:pPr>
    <w:r>
      <w:rPr>
        <w:noProof/>
        <w:lang w:eastAsia="en-GB"/>
      </w:rPr>
      <mc:AlternateContent>
        <mc:Choice Requires="wps">
          <w:drawing>
            <wp:anchor distT="0" distB="0" distL="114300" distR="114300" simplePos="0" relativeHeight="251659264" behindDoc="1" locked="0" layoutInCell="1" allowOverlap="1" wp14:anchorId="0D4A4AD2" wp14:editId="762502D3">
              <wp:simplePos x="0" y="0"/>
              <wp:positionH relativeFrom="page">
                <wp:posOffset>3724910</wp:posOffset>
              </wp:positionH>
              <wp:positionV relativeFrom="page">
                <wp:posOffset>9751060</wp:posOffset>
              </wp:positionV>
              <wp:extent cx="167005" cy="182245"/>
              <wp:effectExtent l="0" t="0" r="0" b="0"/>
              <wp:wrapNone/>
              <wp:docPr id="966965963"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8806D" w14:textId="77777777" w:rsidR="0085521C" w:rsidRDefault="0085521C">
                          <w:pPr>
                            <w:spacing w:before="13"/>
                            <w:ind w:left="60"/>
                          </w:pPr>
                          <w:r>
                            <w:fldChar w:fldCharType="begin"/>
                          </w:r>
                          <w:r>
                            <w:instrText xml:space="preserve"> PAGE </w:instrText>
                          </w:r>
                          <w:r>
                            <w:fldChar w:fldCharType="separate"/>
                          </w:r>
                          <w:r>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A4AD2" id="_x0000_t202" coordsize="21600,21600" o:spt="202" path="m,l,21600r21600,l21600,xe">
              <v:stroke joinstyle="miter"/>
              <v:path gradientshapeok="t" o:connecttype="rect"/>
            </v:shapetype>
            <v:shape id="docshape24" o:spid="_x0000_s1027" type="#_x0000_t202" style="position:absolute;margin-left:293.3pt;margin-top:767.8pt;width:13.15pt;height:14.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" filled="f" stroked="f">
              <v:textbox inset="0,0,0,0">
                <w:txbxContent>
                  <w:p w14:paraId="49C8806D" w14:textId="77777777" w:rsidR="0085521C" w:rsidRDefault="0085521C">
                    <w:pPr>
                      <w:spacing w:before="13"/>
                      <w:ind w:left="60"/>
                    </w:pPr>
                    <w:r>
                      <w:fldChar w:fldCharType="begin"/>
                    </w:r>
                    <w:r>
                      <w:instrText xml:space="preserve"> PAGE </w:instrText>
                    </w:r>
                    <w:r>
                      <w:fldChar w:fldCharType="separate"/>
                    </w:r>
                    <w:r>
                      <w:rPr>
                        <w:noProof/>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AE518" w14:textId="77777777" w:rsidR="00C17333" w:rsidRDefault="00C17333" w:rsidP="00952FCB">
      <w:pPr>
        <w:spacing w:after="0" w:line="240" w:lineRule="auto"/>
      </w:pPr>
      <w:r>
        <w:separator/>
      </w:r>
    </w:p>
  </w:footnote>
  <w:footnote w:type="continuationSeparator" w:id="0">
    <w:p w14:paraId="170A65F5" w14:textId="77777777" w:rsidR="00C17333" w:rsidRDefault="00C17333" w:rsidP="00952FCB">
      <w:pPr>
        <w:spacing w:after="0" w:line="240" w:lineRule="auto"/>
      </w:pPr>
      <w:r>
        <w:continuationSeparator/>
      </w:r>
    </w:p>
  </w:footnote>
  <w:footnote w:id="1">
    <w:p w14:paraId="1CBAEAA5" w14:textId="77777777" w:rsidR="0085521C" w:rsidRPr="00DB39F7" w:rsidRDefault="0085521C" w:rsidP="0085521C">
      <w:pPr>
        <w:pStyle w:val="FootnoteText"/>
        <w:ind w:left="1440" w:right="567"/>
        <w:rPr>
          <w:lang w:val="en-GB"/>
        </w:rPr>
      </w:pPr>
      <w:r>
        <w:rPr>
          <w:rStyle w:val="FootnoteReference"/>
        </w:rPr>
        <w:footnoteRef/>
      </w:r>
      <w:r>
        <w:t xml:space="preserve"> </w:t>
      </w:r>
      <w:r w:rsidRPr="006253B3">
        <w:rPr>
          <w:rFonts w:ascii="Roboto Slab" w:hAnsi="Roboto Slab"/>
          <w:sz w:val="22"/>
          <w:szCs w:val="22"/>
        </w:rPr>
        <w:t>Exceptions apply only to staff who were not employed on a research contract at a UK HEI when the full text version was first released to the public.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3012C" w14:textId="77777777" w:rsidR="00010C20" w:rsidRDefault="00010C20" w:rsidP="00C6773D">
    <w:pPr>
      <w:tabs>
        <w:tab w:val="center" w:pos="4513"/>
        <w:tab w:val="right"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101AD" w14:textId="77777777" w:rsidR="00010C20" w:rsidRDefault="00010C20" w:rsidP="00C6773D">
    <w:pPr>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4501"/>
    <w:multiLevelType w:val="hybridMultilevel"/>
    <w:tmpl w:val="4264722C"/>
    <w:lvl w:ilvl="0" w:tplc="FFFFFFFF">
      <w:start w:val="1"/>
      <w:numFmt w:val="lowerRoman"/>
      <w:lvlText w:val="%1."/>
      <w:lvlJc w:val="right"/>
      <w:pPr>
        <w:ind w:left="972" w:hanging="720"/>
      </w:pPr>
      <w:rPr>
        <w:rFonts w:hint="default"/>
        <w:u w:val="none"/>
      </w:rPr>
    </w:lvl>
    <w:lvl w:ilvl="1" w:tplc="FFFFFFFF" w:tentative="1">
      <w:start w:val="1"/>
      <w:numFmt w:val="lowerLetter"/>
      <w:lvlText w:val="%2."/>
      <w:lvlJc w:val="left"/>
      <w:pPr>
        <w:ind w:left="1332" w:hanging="360"/>
      </w:pPr>
    </w:lvl>
    <w:lvl w:ilvl="2" w:tplc="FFFFFFFF" w:tentative="1">
      <w:start w:val="1"/>
      <w:numFmt w:val="lowerRoman"/>
      <w:lvlText w:val="%3."/>
      <w:lvlJc w:val="right"/>
      <w:pPr>
        <w:ind w:left="2052" w:hanging="180"/>
      </w:pPr>
    </w:lvl>
    <w:lvl w:ilvl="3" w:tplc="FFFFFFFF" w:tentative="1">
      <w:start w:val="1"/>
      <w:numFmt w:val="decimal"/>
      <w:lvlText w:val="%4."/>
      <w:lvlJc w:val="left"/>
      <w:pPr>
        <w:ind w:left="2772" w:hanging="360"/>
      </w:pPr>
    </w:lvl>
    <w:lvl w:ilvl="4" w:tplc="FFFFFFFF" w:tentative="1">
      <w:start w:val="1"/>
      <w:numFmt w:val="lowerLetter"/>
      <w:lvlText w:val="%5."/>
      <w:lvlJc w:val="left"/>
      <w:pPr>
        <w:ind w:left="3492" w:hanging="360"/>
      </w:pPr>
    </w:lvl>
    <w:lvl w:ilvl="5" w:tplc="FFFFFFFF" w:tentative="1">
      <w:start w:val="1"/>
      <w:numFmt w:val="lowerRoman"/>
      <w:lvlText w:val="%6."/>
      <w:lvlJc w:val="right"/>
      <w:pPr>
        <w:ind w:left="4212" w:hanging="180"/>
      </w:pPr>
    </w:lvl>
    <w:lvl w:ilvl="6" w:tplc="FFFFFFFF" w:tentative="1">
      <w:start w:val="1"/>
      <w:numFmt w:val="decimal"/>
      <w:lvlText w:val="%7."/>
      <w:lvlJc w:val="left"/>
      <w:pPr>
        <w:ind w:left="4932" w:hanging="360"/>
      </w:pPr>
    </w:lvl>
    <w:lvl w:ilvl="7" w:tplc="FFFFFFFF" w:tentative="1">
      <w:start w:val="1"/>
      <w:numFmt w:val="lowerLetter"/>
      <w:lvlText w:val="%8."/>
      <w:lvlJc w:val="left"/>
      <w:pPr>
        <w:ind w:left="5652" w:hanging="360"/>
      </w:pPr>
    </w:lvl>
    <w:lvl w:ilvl="8" w:tplc="FFFFFFFF" w:tentative="1">
      <w:start w:val="1"/>
      <w:numFmt w:val="lowerRoman"/>
      <w:lvlText w:val="%9."/>
      <w:lvlJc w:val="right"/>
      <w:pPr>
        <w:ind w:left="6372" w:hanging="180"/>
      </w:pPr>
    </w:lvl>
  </w:abstractNum>
  <w:abstractNum w:abstractNumId="1" w15:restartNumberingAfterBreak="0">
    <w:nsid w:val="0D9C48E7"/>
    <w:multiLevelType w:val="hybridMultilevel"/>
    <w:tmpl w:val="97FC3FA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77A58"/>
    <w:multiLevelType w:val="hybridMultilevel"/>
    <w:tmpl w:val="859A0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BE189F"/>
    <w:multiLevelType w:val="hybridMultilevel"/>
    <w:tmpl w:val="0D5CEFE4"/>
    <w:lvl w:ilvl="0" w:tplc="FFFFFFFF">
      <w:start w:val="1"/>
      <w:numFmt w:val="lowerLetter"/>
      <w:lvlText w:val="%1)"/>
      <w:lvlJc w:val="left"/>
      <w:pPr>
        <w:ind w:left="252" w:hanging="360"/>
      </w:pPr>
      <w:rPr>
        <w:rFonts w:hint="default"/>
        <w:b/>
        <w:bCs w:val="0"/>
        <w:u w:val="none"/>
      </w:rPr>
    </w:lvl>
    <w:lvl w:ilvl="1" w:tplc="08090017">
      <w:start w:val="1"/>
      <w:numFmt w:val="lowerLetter"/>
      <w:lvlText w:val="%2)"/>
      <w:lvlJc w:val="left"/>
      <w:pPr>
        <w:ind w:left="1318" w:hanging="360"/>
      </w:pPr>
    </w:lvl>
    <w:lvl w:ilvl="2" w:tplc="FFFFFFFF">
      <w:numFmt w:val="bullet"/>
      <w:lvlText w:val=""/>
      <w:lvlJc w:val="left"/>
      <w:pPr>
        <w:ind w:left="2232" w:hanging="720"/>
      </w:pPr>
      <w:rPr>
        <w:rFonts w:ascii="Symbol" w:eastAsiaTheme="minorHAnsi" w:hAnsi="Symbol" w:cs="Arial" w:hint="default"/>
      </w:rPr>
    </w:lvl>
    <w:lvl w:ilvl="3" w:tplc="FFFFFFFF" w:tentative="1">
      <w:start w:val="1"/>
      <w:numFmt w:val="decimal"/>
      <w:lvlText w:val="%4."/>
      <w:lvlJc w:val="left"/>
      <w:pPr>
        <w:ind w:left="2412" w:hanging="360"/>
      </w:pPr>
    </w:lvl>
    <w:lvl w:ilvl="4" w:tplc="FFFFFFFF" w:tentative="1">
      <w:start w:val="1"/>
      <w:numFmt w:val="lowerLetter"/>
      <w:lvlText w:val="%5."/>
      <w:lvlJc w:val="left"/>
      <w:pPr>
        <w:ind w:left="3132" w:hanging="360"/>
      </w:pPr>
    </w:lvl>
    <w:lvl w:ilvl="5" w:tplc="FFFFFFFF" w:tentative="1">
      <w:start w:val="1"/>
      <w:numFmt w:val="lowerRoman"/>
      <w:lvlText w:val="%6."/>
      <w:lvlJc w:val="right"/>
      <w:pPr>
        <w:ind w:left="3852" w:hanging="180"/>
      </w:pPr>
    </w:lvl>
    <w:lvl w:ilvl="6" w:tplc="FFFFFFFF" w:tentative="1">
      <w:start w:val="1"/>
      <w:numFmt w:val="decimal"/>
      <w:lvlText w:val="%7."/>
      <w:lvlJc w:val="left"/>
      <w:pPr>
        <w:ind w:left="4572" w:hanging="360"/>
      </w:pPr>
    </w:lvl>
    <w:lvl w:ilvl="7" w:tplc="FFFFFFFF" w:tentative="1">
      <w:start w:val="1"/>
      <w:numFmt w:val="lowerLetter"/>
      <w:lvlText w:val="%8."/>
      <w:lvlJc w:val="left"/>
      <w:pPr>
        <w:ind w:left="5292" w:hanging="360"/>
      </w:pPr>
    </w:lvl>
    <w:lvl w:ilvl="8" w:tplc="FFFFFFFF" w:tentative="1">
      <w:start w:val="1"/>
      <w:numFmt w:val="lowerRoman"/>
      <w:lvlText w:val="%9."/>
      <w:lvlJc w:val="right"/>
      <w:pPr>
        <w:ind w:left="6012" w:hanging="180"/>
      </w:pPr>
    </w:lvl>
  </w:abstractNum>
  <w:abstractNum w:abstractNumId="4" w15:restartNumberingAfterBreak="0">
    <w:nsid w:val="157F6452"/>
    <w:multiLevelType w:val="hybridMultilevel"/>
    <w:tmpl w:val="B3B26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316047"/>
    <w:multiLevelType w:val="hybridMultilevel"/>
    <w:tmpl w:val="94F8547C"/>
    <w:lvl w:ilvl="0" w:tplc="F4FADB64">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D16CF"/>
    <w:multiLevelType w:val="hybridMultilevel"/>
    <w:tmpl w:val="85046F9A"/>
    <w:lvl w:ilvl="0" w:tplc="08090001">
      <w:start w:val="1"/>
      <w:numFmt w:val="bullet"/>
      <w:lvlText w:val=""/>
      <w:lvlJc w:val="left"/>
      <w:pPr>
        <w:ind w:left="1177" w:hanging="360"/>
      </w:pPr>
      <w:rPr>
        <w:rFonts w:ascii="Symbol" w:hAnsi="Symbol" w:hint="default"/>
      </w:rPr>
    </w:lvl>
    <w:lvl w:ilvl="1" w:tplc="08090003" w:tentative="1">
      <w:start w:val="1"/>
      <w:numFmt w:val="bullet"/>
      <w:lvlText w:val="o"/>
      <w:lvlJc w:val="left"/>
      <w:pPr>
        <w:ind w:left="1897" w:hanging="360"/>
      </w:pPr>
      <w:rPr>
        <w:rFonts w:ascii="Courier New" w:hAnsi="Courier New" w:cs="Courier New" w:hint="default"/>
      </w:rPr>
    </w:lvl>
    <w:lvl w:ilvl="2" w:tplc="08090005" w:tentative="1">
      <w:start w:val="1"/>
      <w:numFmt w:val="bullet"/>
      <w:lvlText w:val=""/>
      <w:lvlJc w:val="left"/>
      <w:pPr>
        <w:ind w:left="2617" w:hanging="360"/>
      </w:pPr>
      <w:rPr>
        <w:rFonts w:ascii="Wingdings" w:hAnsi="Wingdings" w:hint="default"/>
      </w:rPr>
    </w:lvl>
    <w:lvl w:ilvl="3" w:tplc="08090001" w:tentative="1">
      <w:start w:val="1"/>
      <w:numFmt w:val="bullet"/>
      <w:lvlText w:val=""/>
      <w:lvlJc w:val="left"/>
      <w:pPr>
        <w:ind w:left="3337" w:hanging="360"/>
      </w:pPr>
      <w:rPr>
        <w:rFonts w:ascii="Symbol" w:hAnsi="Symbol" w:hint="default"/>
      </w:rPr>
    </w:lvl>
    <w:lvl w:ilvl="4" w:tplc="08090003" w:tentative="1">
      <w:start w:val="1"/>
      <w:numFmt w:val="bullet"/>
      <w:lvlText w:val="o"/>
      <w:lvlJc w:val="left"/>
      <w:pPr>
        <w:ind w:left="4057" w:hanging="360"/>
      </w:pPr>
      <w:rPr>
        <w:rFonts w:ascii="Courier New" w:hAnsi="Courier New" w:cs="Courier New" w:hint="default"/>
      </w:rPr>
    </w:lvl>
    <w:lvl w:ilvl="5" w:tplc="08090005" w:tentative="1">
      <w:start w:val="1"/>
      <w:numFmt w:val="bullet"/>
      <w:lvlText w:val=""/>
      <w:lvlJc w:val="left"/>
      <w:pPr>
        <w:ind w:left="4777" w:hanging="360"/>
      </w:pPr>
      <w:rPr>
        <w:rFonts w:ascii="Wingdings" w:hAnsi="Wingdings" w:hint="default"/>
      </w:rPr>
    </w:lvl>
    <w:lvl w:ilvl="6" w:tplc="08090001" w:tentative="1">
      <w:start w:val="1"/>
      <w:numFmt w:val="bullet"/>
      <w:lvlText w:val=""/>
      <w:lvlJc w:val="left"/>
      <w:pPr>
        <w:ind w:left="5497" w:hanging="360"/>
      </w:pPr>
      <w:rPr>
        <w:rFonts w:ascii="Symbol" w:hAnsi="Symbol" w:hint="default"/>
      </w:rPr>
    </w:lvl>
    <w:lvl w:ilvl="7" w:tplc="08090003" w:tentative="1">
      <w:start w:val="1"/>
      <w:numFmt w:val="bullet"/>
      <w:lvlText w:val="o"/>
      <w:lvlJc w:val="left"/>
      <w:pPr>
        <w:ind w:left="6217" w:hanging="360"/>
      </w:pPr>
      <w:rPr>
        <w:rFonts w:ascii="Courier New" w:hAnsi="Courier New" w:cs="Courier New" w:hint="default"/>
      </w:rPr>
    </w:lvl>
    <w:lvl w:ilvl="8" w:tplc="08090005" w:tentative="1">
      <w:start w:val="1"/>
      <w:numFmt w:val="bullet"/>
      <w:lvlText w:val=""/>
      <w:lvlJc w:val="left"/>
      <w:pPr>
        <w:ind w:left="6937" w:hanging="360"/>
      </w:pPr>
      <w:rPr>
        <w:rFonts w:ascii="Wingdings" w:hAnsi="Wingdings" w:hint="default"/>
      </w:rPr>
    </w:lvl>
  </w:abstractNum>
  <w:abstractNum w:abstractNumId="7" w15:restartNumberingAfterBreak="0">
    <w:nsid w:val="18B50102"/>
    <w:multiLevelType w:val="hybridMultilevel"/>
    <w:tmpl w:val="B8763C20"/>
    <w:lvl w:ilvl="0" w:tplc="F4FADB64">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787D2A"/>
    <w:multiLevelType w:val="hybridMultilevel"/>
    <w:tmpl w:val="1B469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366CE5"/>
    <w:multiLevelType w:val="hybridMultilevel"/>
    <w:tmpl w:val="DDE2C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B0789B"/>
    <w:multiLevelType w:val="hybridMultilevel"/>
    <w:tmpl w:val="4264722C"/>
    <w:lvl w:ilvl="0" w:tplc="FFFFFFFF">
      <w:start w:val="1"/>
      <w:numFmt w:val="lowerRoman"/>
      <w:lvlText w:val="%1."/>
      <w:lvlJc w:val="right"/>
      <w:pPr>
        <w:ind w:left="972" w:hanging="720"/>
      </w:pPr>
      <w:rPr>
        <w:rFonts w:hint="default"/>
        <w:u w:val="none"/>
      </w:rPr>
    </w:lvl>
    <w:lvl w:ilvl="1" w:tplc="FFFFFFFF" w:tentative="1">
      <w:start w:val="1"/>
      <w:numFmt w:val="lowerLetter"/>
      <w:lvlText w:val="%2."/>
      <w:lvlJc w:val="left"/>
      <w:pPr>
        <w:ind w:left="1332" w:hanging="360"/>
      </w:pPr>
    </w:lvl>
    <w:lvl w:ilvl="2" w:tplc="FFFFFFFF" w:tentative="1">
      <w:start w:val="1"/>
      <w:numFmt w:val="lowerRoman"/>
      <w:lvlText w:val="%3."/>
      <w:lvlJc w:val="right"/>
      <w:pPr>
        <w:ind w:left="2052" w:hanging="180"/>
      </w:pPr>
    </w:lvl>
    <w:lvl w:ilvl="3" w:tplc="FFFFFFFF" w:tentative="1">
      <w:start w:val="1"/>
      <w:numFmt w:val="decimal"/>
      <w:lvlText w:val="%4."/>
      <w:lvlJc w:val="left"/>
      <w:pPr>
        <w:ind w:left="2772" w:hanging="360"/>
      </w:pPr>
    </w:lvl>
    <w:lvl w:ilvl="4" w:tplc="FFFFFFFF" w:tentative="1">
      <w:start w:val="1"/>
      <w:numFmt w:val="lowerLetter"/>
      <w:lvlText w:val="%5."/>
      <w:lvlJc w:val="left"/>
      <w:pPr>
        <w:ind w:left="3492" w:hanging="360"/>
      </w:pPr>
    </w:lvl>
    <w:lvl w:ilvl="5" w:tplc="FFFFFFFF" w:tentative="1">
      <w:start w:val="1"/>
      <w:numFmt w:val="lowerRoman"/>
      <w:lvlText w:val="%6."/>
      <w:lvlJc w:val="right"/>
      <w:pPr>
        <w:ind w:left="4212" w:hanging="180"/>
      </w:pPr>
    </w:lvl>
    <w:lvl w:ilvl="6" w:tplc="FFFFFFFF" w:tentative="1">
      <w:start w:val="1"/>
      <w:numFmt w:val="decimal"/>
      <w:lvlText w:val="%7."/>
      <w:lvlJc w:val="left"/>
      <w:pPr>
        <w:ind w:left="4932" w:hanging="360"/>
      </w:pPr>
    </w:lvl>
    <w:lvl w:ilvl="7" w:tplc="FFFFFFFF" w:tentative="1">
      <w:start w:val="1"/>
      <w:numFmt w:val="lowerLetter"/>
      <w:lvlText w:val="%8."/>
      <w:lvlJc w:val="left"/>
      <w:pPr>
        <w:ind w:left="5652" w:hanging="360"/>
      </w:pPr>
    </w:lvl>
    <w:lvl w:ilvl="8" w:tplc="FFFFFFFF" w:tentative="1">
      <w:start w:val="1"/>
      <w:numFmt w:val="lowerRoman"/>
      <w:lvlText w:val="%9."/>
      <w:lvlJc w:val="right"/>
      <w:pPr>
        <w:ind w:left="6372" w:hanging="180"/>
      </w:pPr>
    </w:lvl>
  </w:abstractNum>
  <w:abstractNum w:abstractNumId="11" w15:restartNumberingAfterBreak="0">
    <w:nsid w:val="2373257D"/>
    <w:multiLevelType w:val="hybridMultilevel"/>
    <w:tmpl w:val="E7C884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911337"/>
    <w:multiLevelType w:val="hybridMultilevel"/>
    <w:tmpl w:val="A698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99578A"/>
    <w:multiLevelType w:val="hybridMultilevel"/>
    <w:tmpl w:val="31ACD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8B03F9"/>
    <w:multiLevelType w:val="hybridMultilevel"/>
    <w:tmpl w:val="F5F678AC"/>
    <w:lvl w:ilvl="0" w:tplc="08090001">
      <w:start w:val="1"/>
      <w:numFmt w:val="bullet"/>
      <w:lvlText w:val=""/>
      <w:lvlJc w:val="left"/>
      <w:pPr>
        <w:ind w:left="720" w:hanging="360"/>
      </w:pPr>
      <w:rPr>
        <w:rFonts w:ascii="Symbol" w:hAnsi="Symbol" w:hint="default"/>
      </w:rPr>
    </w:lvl>
    <w:lvl w:ilvl="1" w:tplc="E8B63F54">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C003DD"/>
    <w:multiLevelType w:val="hybridMultilevel"/>
    <w:tmpl w:val="4264722C"/>
    <w:lvl w:ilvl="0" w:tplc="0809001B">
      <w:start w:val="1"/>
      <w:numFmt w:val="lowerRoman"/>
      <w:lvlText w:val="%1."/>
      <w:lvlJc w:val="right"/>
      <w:pPr>
        <w:ind w:left="972" w:hanging="720"/>
      </w:pPr>
      <w:rPr>
        <w:rFonts w:hint="default"/>
        <w:u w:val="none"/>
      </w:rPr>
    </w:lvl>
    <w:lvl w:ilvl="1" w:tplc="08090019" w:tentative="1">
      <w:start w:val="1"/>
      <w:numFmt w:val="lowerLetter"/>
      <w:lvlText w:val="%2."/>
      <w:lvlJc w:val="left"/>
      <w:pPr>
        <w:ind w:left="1332" w:hanging="360"/>
      </w:pPr>
    </w:lvl>
    <w:lvl w:ilvl="2" w:tplc="0809001B" w:tentative="1">
      <w:start w:val="1"/>
      <w:numFmt w:val="lowerRoman"/>
      <w:lvlText w:val="%3."/>
      <w:lvlJc w:val="right"/>
      <w:pPr>
        <w:ind w:left="2052" w:hanging="180"/>
      </w:pPr>
    </w:lvl>
    <w:lvl w:ilvl="3" w:tplc="0809000F" w:tentative="1">
      <w:start w:val="1"/>
      <w:numFmt w:val="decimal"/>
      <w:lvlText w:val="%4."/>
      <w:lvlJc w:val="left"/>
      <w:pPr>
        <w:ind w:left="2772" w:hanging="360"/>
      </w:pPr>
    </w:lvl>
    <w:lvl w:ilvl="4" w:tplc="08090019" w:tentative="1">
      <w:start w:val="1"/>
      <w:numFmt w:val="lowerLetter"/>
      <w:lvlText w:val="%5."/>
      <w:lvlJc w:val="left"/>
      <w:pPr>
        <w:ind w:left="3492" w:hanging="360"/>
      </w:pPr>
    </w:lvl>
    <w:lvl w:ilvl="5" w:tplc="0809001B" w:tentative="1">
      <w:start w:val="1"/>
      <w:numFmt w:val="lowerRoman"/>
      <w:lvlText w:val="%6."/>
      <w:lvlJc w:val="right"/>
      <w:pPr>
        <w:ind w:left="4212" w:hanging="180"/>
      </w:pPr>
    </w:lvl>
    <w:lvl w:ilvl="6" w:tplc="0809000F" w:tentative="1">
      <w:start w:val="1"/>
      <w:numFmt w:val="decimal"/>
      <w:lvlText w:val="%7."/>
      <w:lvlJc w:val="left"/>
      <w:pPr>
        <w:ind w:left="4932" w:hanging="360"/>
      </w:pPr>
    </w:lvl>
    <w:lvl w:ilvl="7" w:tplc="08090019" w:tentative="1">
      <w:start w:val="1"/>
      <w:numFmt w:val="lowerLetter"/>
      <w:lvlText w:val="%8."/>
      <w:lvlJc w:val="left"/>
      <w:pPr>
        <w:ind w:left="5652" w:hanging="360"/>
      </w:pPr>
    </w:lvl>
    <w:lvl w:ilvl="8" w:tplc="0809001B" w:tentative="1">
      <w:start w:val="1"/>
      <w:numFmt w:val="lowerRoman"/>
      <w:lvlText w:val="%9."/>
      <w:lvlJc w:val="right"/>
      <w:pPr>
        <w:ind w:left="6372" w:hanging="180"/>
      </w:pPr>
    </w:lvl>
  </w:abstractNum>
  <w:abstractNum w:abstractNumId="16" w15:restartNumberingAfterBreak="0">
    <w:nsid w:val="2DED0A7A"/>
    <w:multiLevelType w:val="hybridMultilevel"/>
    <w:tmpl w:val="CF0CAC10"/>
    <w:lvl w:ilvl="0" w:tplc="7A1CE5E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824EFA"/>
    <w:multiLevelType w:val="hybridMultilevel"/>
    <w:tmpl w:val="04489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406AB5"/>
    <w:multiLevelType w:val="hybridMultilevel"/>
    <w:tmpl w:val="DAA0BB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7587B37"/>
    <w:multiLevelType w:val="hybridMultilevel"/>
    <w:tmpl w:val="7AB00D4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3413A5"/>
    <w:multiLevelType w:val="hybridMultilevel"/>
    <w:tmpl w:val="12A476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060379"/>
    <w:multiLevelType w:val="hybridMultilevel"/>
    <w:tmpl w:val="E4D20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C6485A"/>
    <w:multiLevelType w:val="hybridMultilevel"/>
    <w:tmpl w:val="E702D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6A6E7F"/>
    <w:multiLevelType w:val="hybridMultilevel"/>
    <w:tmpl w:val="57F611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C2604D"/>
    <w:multiLevelType w:val="hybridMultilevel"/>
    <w:tmpl w:val="7CA42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1455F8"/>
    <w:multiLevelType w:val="hybridMultilevel"/>
    <w:tmpl w:val="A630FE3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15:restartNumberingAfterBreak="0">
    <w:nsid w:val="47EA297D"/>
    <w:multiLevelType w:val="hybridMultilevel"/>
    <w:tmpl w:val="1C02B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BB04C4"/>
    <w:multiLevelType w:val="hybridMultilevel"/>
    <w:tmpl w:val="E048DDB4"/>
    <w:lvl w:ilvl="0" w:tplc="FFFFFFFF">
      <w:start w:val="1"/>
      <w:numFmt w:val="lowerRoman"/>
      <w:lvlText w:val="%1."/>
      <w:lvlJc w:val="right"/>
      <w:pPr>
        <w:ind w:left="972" w:hanging="720"/>
      </w:pPr>
      <w:rPr>
        <w:rFonts w:hint="default"/>
        <w:u w:val="none"/>
      </w:rPr>
    </w:lvl>
    <w:lvl w:ilvl="1" w:tplc="FFFFFFFF" w:tentative="1">
      <w:start w:val="1"/>
      <w:numFmt w:val="lowerLetter"/>
      <w:lvlText w:val="%2."/>
      <w:lvlJc w:val="left"/>
      <w:pPr>
        <w:ind w:left="1332" w:hanging="360"/>
      </w:pPr>
    </w:lvl>
    <w:lvl w:ilvl="2" w:tplc="FFFFFFFF" w:tentative="1">
      <w:start w:val="1"/>
      <w:numFmt w:val="lowerRoman"/>
      <w:lvlText w:val="%3."/>
      <w:lvlJc w:val="right"/>
      <w:pPr>
        <w:ind w:left="2052" w:hanging="180"/>
      </w:pPr>
    </w:lvl>
    <w:lvl w:ilvl="3" w:tplc="FFFFFFFF" w:tentative="1">
      <w:start w:val="1"/>
      <w:numFmt w:val="decimal"/>
      <w:lvlText w:val="%4."/>
      <w:lvlJc w:val="left"/>
      <w:pPr>
        <w:ind w:left="2772" w:hanging="360"/>
      </w:pPr>
    </w:lvl>
    <w:lvl w:ilvl="4" w:tplc="FFFFFFFF" w:tentative="1">
      <w:start w:val="1"/>
      <w:numFmt w:val="lowerLetter"/>
      <w:lvlText w:val="%5."/>
      <w:lvlJc w:val="left"/>
      <w:pPr>
        <w:ind w:left="3492" w:hanging="360"/>
      </w:pPr>
    </w:lvl>
    <w:lvl w:ilvl="5" w:tplc="FFFFFFFF" w:tentative="1">
      <w:start w:val="1"/>
      <w:numFmt w:val="lowerRoman"/>
      <w:lvlText w:val="%6."/>
      <w:lvlJc w:val="right"/>
      <w:pPr>
        <w:ind w:left="4212" w:hanging="180"/>
      </w:pPr>
    </w:lvl>
    <w:lvl w:ilvl="6" w:tplc="FFFFFFFF" w:tentative="1">
      <w:start w:val="1"/>
      <w:numFmt w:val="decimal"/>
      <w:lvlText w:val="%7."/>
      <w:lvlJc w:val="left"/>
      <w:pPr>
        <w:ind w:left="4932" w:hanging="360"/>
      </w:pPr>
    </w:lvl>
    <w:lvl w:ilvl="7" w:tplc="FFFFFFFF" w:tentative="1">
      <w:start w:val="1"/>
      <w:numFmt w:val="lowerLetter"/>
      <w:lvlText w:val="%8."/>
      <w:lvlJc w:val="left"/>
      <w:pPr>
        <w:ind w:left="5652" w:hanging="360"/>
      </w:pPr>
    </w:lvl>
    <w:lvl w:ilvl="8" w:tplc="FFFFFFFF" w:tentative="1">
      <w:start w:val="1"/>
      <w:numFmt w:val="lowerRoman"/>
      <w:lvlText w:val="%9."/>
      <w:lvlJc w:val="right"/>
      <w:pPr>
        <w:ind w:left="6372" w:hanging="180"/>
      </w:pPr>
    </w:lvl>
  </w:abstractNum>
  <w:abstractNum w:abstractNumId="28" w15:restartNumberingAfterBreak="0">
    <w:nsid w:val="4FDA1294"/>
    <w:multiLevelType w:val="hybridMultilevel"/>
    <w:tmpl w:val="2E0E2A64"/>
    <w:lvl w:ilvl="0" w:tplc="DEA01BCC">
      <w:start w:val="1"/>
      <w:numFmt w:val="lowerLetter"/>
      <w:lvlText w:val="%1)"/>
      <w:lvlJc w:val="left"/>
      <w:pPr>
        <w:ind w:left="252" w:hanging="360"/>
      </w:pPr>
      <w:rPr>
        <w:rFonts w:hint="default"/>
        <w:b/>
        <w:bCs w:val="0"/>
        <w:u w:val="none"/>
      </w:rPr>
    </w:lvl>
    <w:lvl w:ilvl="1" w:tplc="F3AA6880">
      <w:start w:val="1"/>
      <w:numFmt w:val="decimal"/>
      <w:lvlText w:val="%2)"/>
      <w:lvlJc w:val="left"/>
      <w:pPr>
        <w:ind w:left="972" w:hanging="360"/>
      </w:pPr>
      <w:rPr>
        <w:rFonts w:hint="default"/>
      </w:rPr>
    </w:lvl>
    <w:lvl w:ilvl="2" w:tplc="AF46B7A2">
      <w:numFmt w:val="bullet"/>
      <w:lvlText w:val=""/>
      <w:lvlJc w:val="left"/>
      <w:pPr>
        <w:ind w:left="2232" w:hanging="720"/>
      </w:pPr>
      <w:rPr>
        <w:rFonts w:ascii="Symbol" w:eastAsiaTheme="minorHAnsi" w:hAnsi="Symbol" w:cs="Arial" w:hint="default"/>
      </w:rPr>
    </w:lvl>
    <w:lvl w:ilvl="3" w:tplc="0809000F" w:tentative="1">
      <w:start w:val="1"/>
      <w:numFmt w:val="decimal"/>
      <w:lvlText w:val="%4."/>
      <w:lvlJc w:val="left"/>
      <w:pPr>
        <w:ind w:left="2412" w:hanging="360"/>
      </w:pPr>
    </w:lvl>
    <w:lvl w:ilvl="4" w:tplc="08090019" w:tentative="1">
      <w:start w:val="1"/>
      <w:numFmt w:val="lowerLetter"/>
      <w:lvlText w:val="%5."/>
      <w:lvlJc w:val="left"/>
      <w:pPr>
        <w:ind w:left="3132" w:hanging="360"/>
      </w:pPr>
    </w:lvl>
    <w:lvl w:ilvl="5" w:tplc="0809001B" w:tentative="1">
      <w:start w:val="1"/>
      <w:numFmt w:val="lowerRoman"/>
      <w:lvlText w:val="%6."/>
      <w:lvlJc w:val="right"/>
      <w:pPr>
        <w:ind w:left="3852" w:hanging="180"/>
      </w:pPr>
    </w:lvl>
    <w:lvl w:ilvl="6" w:tplc="0809000F" w:tentative="1">
      <w:start w:val="1"/>
      <w:numFmt w:val="decimal"/>
      <w:lvlText w:val="%7."/>
      <w:lvlJc w:val="left"/>
      <w:pPr>
        <w:ind w:left="4572" w:hanging="360"/>
      </w:pPr>
    </w:lvl>
    <w:lvl w:ilvl="7" w:tplc="08090019" w:tentative="1">
      <w:start w:val="1"/>
      <w:numFmt w:val="lowerLetter"/>
      <w:lvlText w:val="%8."/>
      <w:lvlJc w:val="left"/>
      <w:pPr>
        <w:ind w:left="5292" w:hanging="360"/>
      </w:pPr>
    </w:lvl>
    <w:lvl w:ilvl="8" w:tplc="0809001B" w:tentative="1">
      <w:start w:val="1"/>
      <w:numFmt w:val="lowerRoman"/>
      <w:lvlText w:val="%9."/>
      <w:lvlJc w:val="right"/>
      <w:pPr>
        <w:ind w:left="6012" w:hanging="180"/>
      </w:pPr>
    </w:lvl>
  </w:abstractNum>
  <w:abstractNum w:abstractNumId="29" w15:restartNumberingAfterBreak="0">
    <w:nsid w:val="502278C1"/>
    <w:multiLevelType w:val="hybridMultilevel"/>
    <w:tmpl w:val="77DE0E7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07D0D00"/>
    <w:multiLevelType w:val="hybridMultilevel"/>
    <w:tmpl w:val="F86E5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6A6D35"/>
    <w:multiLevelType w:val="hybridMultilevel"/>
    <w:tmpl w:val="A0C8B2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3022DAA"/>
    <w:multiLevelType w:val="hybridMultilevel"/>
    <w:tmpl w:val="0E2E65D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A5397C"/>
    <w:multiLevelType w:val="hybridMultilevel"/>
    <w:tmpl w:val="21089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183179"/>
    <w:multiLevelType w:val="hybridMultilevel"/>
    <w:tmpl w:val="6EA67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0F4A79"/>
    <w:multiLevelType w:val="hybridMultilevel"/>
    <w:tmpl w:val="8F60F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437D83"/>
    <w:multiLevelType w:val="hybridMultilevel"/>
    <w:tmpl w:val="C82E2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831645"/>
    <w:multiLevelType w:val="hybridMultilevel"/>
    <w:tmpl w:val="EF345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B20C23"/>
    <w:multiLevelType w:val="hybridMultilevel"/>
    <w:tmpl w:val="FFE829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DF6252"/>
    <w:multiLevelType w:val="hybridMultilevel"/>
    <w:tmpl w:val="58705A6A"/>
    <w:lvl w:ilvl="0" w:tplc="08090001">
      <w:start w:val="1"/>
      <w:numFmt w:val="bullet"/>
      <w:lvlText w:val=""/>
      <w:lvlJc w:val="left"/>
      <w:pPr>
        <w:ind w:left="1177" w:hanging="360"/>
      </w:pPr>
      <w:rPr>
        <w:rFonts w:ascii="Symbol" w:hAnsi="Symbol" w:hint="default"/>
      </w:rPr>
    </w:lvl>
    <w:lvl w:ilvl="1" w:tplc="EBE2C75C">
      <w:numFmt w:val="bullet"/>
      <w:lvlText w:val="•"/>
      <w:lvlJc w:val="left"/>
      <w:pPr>
        <w:ind w:left="1897" w:hanging="360"/>
      </w:pPr>
      <w:rPr>
        <w:rFonts w:ascii="Arial" w:eastAsiaTheme="minorHAnsi" w:hAnsi="Arial" w:cs="Arial" w:hint="default"/>
      </w:rPr>
    </w:lvl>
    <w:lvl w:ilvl="2" w:tplc="08090005" w:tentative="1">
      <w:start w:val="1"/>
      <w:numFmt w:val="bullet"/>
      <w:lvlText w:val=""/>
      <w:lvlJc w:val="left"/>
      <w:pPr>
        <w:ind w:left="2617" w:hanging="360"/>
      </w:pPr>
      <w:rPr>
        <w:rFonts w:ascii="Wingdings" w:hAnsi="Wingdings" w:hint="default"/>
      </w:rPr>
    </w:lvl>
    <w:lvl w:ilvl="3" w:tplc="08090001" w:tentative="1">
      <w:start w:val="1"/>
      <w:numFmt w:val="bullet"/>
      <w:lvlText w:val=""/>
      <w:lvlJc w:val="left"/>
      <w:pPr>
        <w:ind w:left="3337" w:hanging="360"/>
      </w:pPr>
      <w:rPr>
        <w:rFonts w:ascii="Symbol" w:hAnsi="Symbol" w:hint="default"/>
      </w:rPr>
    </w:lvl>
    <w:lvl w:ilvl="4" w:tplc="08090003" w:tentative="1">
      <w:start w:val="1"/>
      <w:numFmt w:val="bullet"/>
      <w:lvlText w:val="o"/>
      <w:lvlJc w:val="left"/>
      <w:pPr>
        <w:ind w:left="4057" w:hanging="360"/>
      </w:pPr>
      <w:rPr>
        <w:rFonts w:ascii="Courier New" w:hAnsi="Courier New" w:cs="Courier New" w:hint="default"/>
      </w:rPr>
    </w:lvl>
    <w:lvl w:ilvl="5" w:tplc="08090005" w:tentative="1">
      <w:start w:val="1"/>
      <w:numFmt w:val="bullet"/>
      <w:lvlText w:val=""/>
      <w:lvlJc w:val="left"/>
      <w:pPr>
        <w:ind w:left="4777" w:hanging="360"/>
      </w:pPr>
      <w:rPr>
        <w:rFonts w:ascii="Wingdings" w:hAnsi="Wingdings" w:hint="default"/>
      </w:rPr>
    </w:lvl>
    <w:lvl w:ilvl="6" w:tplc="08090001" w:tentative="1">
      <w:start w:val="1"/>
      <w:numFmt w:val="bullet"/>
      <w:lvlText w:val=""/>
      <w:lvlJc w:val="left"/>
      <w:pPr>
        <w:ind w:left="5497" w:hanging="360"/>
      </w:pPr>
      <w:rPr>
        <w:rFonts w:ascii="Symbol" w:hAnsi="Symbol" w:hint="default"/>
      </w:rPr>
    </w:lvl>
    <w:lvl w:ilvl="7" w:tplc="08090003" w:tentative="1">
      <w:start w:val="1"/>
      <w:numFmt w:val="bullet"/>
      <w:lvlText w:val="o"/>
      <w:lvlJc w:val="left"/>
      <w:pPr>
        <w:ind w:left="6217" w:hanging="360"/>
      </w:pPr>
      <w:rPr>
        <w:rFonts w:ascii="Courier New" w:hAnsi="Courier New" w:cs="Courier New" w:hint="default"/>
      </w:rPr>
    </w:lvl>
    <w:lvl w:ilvl="8" w:tplc="08090005" w:tentative="1">
      <w:start w:val="1"/>
      <w:numFmt w:val="bullet"/>
      <w:lvlText w:val=""/>
      <w:lvlJc w:val="left"/>
      <w:pPr>
        <w:ind w:left="6937" w:hanging="360"/>
      </w:pPr>
      <w:rPr>
        <w:rFonts w:ascii="Wingdings" w:hAnsi="Wingdings" w:hint="default"/>
      </w:rPr>
    </w:lvl>
  </w:abstractNum>
  <w:abstractNum w:abstractNumId="40" w15:restartNumberingAfterBreak="0">
    <w:nsid w:val="607230EC"/>
    <w:multiLevelType w:val="hybridMultilevel"/>
    <w:tmpl w:val="255CA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2A59E3"/>
    <w:multiLevelType w:val="hybridMultilevel"/>
    <w:tmpl w:val="407A12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15A090F"/>
    <w:multiLevelType w:val="hybridMultilevel"/>
    <w:tmpl w:val="8E421D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62187FAC"/>
    <w:multiLevelType w:val="hybridMultilevel"/>
    <w:tmpl w:val="566E527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2F92CEC"/>
    <w:multiLevelType w:val="hybridMultilevel"/>
    <w:tmpl w:val="2B28FF9A"/>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4DB7456"/>
    <w:multiLevelType w:val="hybridMultilevel"/>
    <w:tmpl w:val="B9600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90952F9"/>
    <w:multiLevelType w:val="multilevel"/>
    <w:tmpl w:val="A1105424"/>
    <w:lvl w:ilvl="0">
      <w:start w:val="1"/>
      <w:numFmt w:val="decimal"/>
      <w:lvlText w:val="%1."/>
      <w:lvlJc w:val="left"/>
      <w:pPr>
        <w:ind w:left="1175" w:hanging="360"/>
      </w:pPr>
      <w:rPr>
        <w:rFonts w:ascii="Roboto Slab" w:eastAsia="Arial" w:hAnsi="Roboto Slab" w:cs="Arial" w:hint="default"/>
        <w:b/>
        <w:bCs/>
        <w:i w:val="0"/>
        <w:iCs w:val="0"/>
        <w:spacing w:val="-1"/>
        <w:w w:val="99"/>
        <w:sz w:val="22"/>
        <w:szCs w:val="22"/>
      </w:rPr>
    </w:lvl>
    <w:lvl w:ilvl="1">
      <w:start w:val="1"/>
      <w:numFmt w:val="decimal"/>
      <w:lvlText w:val="%1.%2"/>
      <w:lvlJc w:val="left"/>
      <w:pPr>
        <w:ind w:left="1149" w:hanging="334"/>
      </w:pPr>
      <w:rPr>
        <w:rFonts w:ascii="Arial" w:eastAsia="Arial" w:hAnsi="Arial" w:cs="Arial" w:hint="default"/>
        <w:b w:val="0"/>
        <w:bCs w:val="0"/>
        <w:i w:val="0"/>
        <w:iCs w:val="0"/>
        <w:color w:val="30849B"/>
        <w:spacing w:val="-1"/>
        <w:w w:val="99"/>
        <w:sz w:val="20"/>
        <w:szCs w:val="20"/>
      </w:rPr>
    </w:lvl>
    <w:lvl w:ilvl="2">
      <w:numFmt w:val="bullet"/>
      <w:lvlText w:val="o"/>
      <w:lvlJc w:val="left"/>
      <w:pPr>
        <w:ind w:left="1787" w:hanging="360"/>
      </w:pPr>
      <w:rPr>
        <w:rFonts w:ascii="Courier New" w:eastAsia="Courier New" w:hAnsi="Courier New" w:cs="Courier New" w:hint="default"/>
        <w:b w:val="0"/>
        <w:bCs w:val="0"/>
        <w:i w:val="0"/>
        <w:iCs w:val="0"/>
        <w:w w:val="99"/>
        <w:sz w:val="20"/>
        <w:szCs w:val="20"/>
      </w:rPr>
    </w:lvl>
    <w:lvl w:ilvl="3">
      <w:numFmt w:val="bullet"/>
      <w:lvlText w:val="•"/>
      <w:lvlJc w:val="left"/>
      <w:pPr>
        <w:ind w:left="3046" w:hanging="360"/>
      </w:pPr>
      <w:rPr>
        <w:rFonts w:hint="default"/>
      </w:rPr>
    </w:lvl>
    <w:lvl w:ilvl="4">
      <w:numFmt w:val="bullet"/>
      <w:lvlText w:val="•"/>
      <w:lvlJc w:val="left"/>
      <w:pPr>
        <w:ind w:left="4312" w:hanging="360"/>
      </w:pPr>
      <w:rPr>
        <w:rFonts w:hint="default"/>
      </w:rPr>
    </w:lvl>
    <w:lvl w:ilvl="5">
      <w:numFmt w:val="bullet"/>
      <w:lvlText w:val="•"/>
      <w:lvlJc w:val="left"/>
      <w:pPr>
        <w:ind w:left="5579" w:hanging="360"/>
      </w:pPr>
      <w:rPr>
        <w:rFonts w:hint="default"/>
      </w:rPr>
    </w:lvl>
    <w:lvl w:ilvl="6">
      <w:numFmt w:val="bullet"/>
      <w:lvlText w:val="•"/>
      <w:lvlJc w:val="left"/>
      <w:pPr>
        <w:ind w:left="6845" w:hanging="360"/>
      </w:pPr>
      <w:rPr>
        <w:rFonts w:hint="default"/>
      </w:rPr>
    </w:lvl>
    <w:lvl w:ilvl="7">
      <w:numFmt w:val="bullet"/>
      <w:lvlText w:val="•"/>
      <w:lvlJc w:val="left"/>
      <w:pPr>
        <w:ind w:left="8112" w:hanging="360"/>
      </w:pPr>
      <w:rPr>
        <w:rFonts w:hint="default"/>
      </w:rPr>
    </w:lvl>
    <w:lvl w:ilvl="8">
      <w:numFmt w:val="bullet"/>
      <w:lvlText w:val="•"/>
      <w:lvlJc w:val="left"/>
      <w:pPr>
        <w:ind w:left="9378" w:hanging="360"/>
      </w:pPr>
      <w:rPr>
        <w:rFonts w:hint="default"/>
      </w:rPr>
    </w:lvl>
  </w:abstractNum>
  <w:abstractNum w:abstractNumId="47" w15:restartNumberingAfterBreak="0">
    <w:nsid w:val="6B805DDD"/>
    <w:multiLevelType w:val="hybridMultilevel"/>
    <w:tmpl w:val="7390C026"/>
    <w:lvl w:ilvl="0" w:tplc="7A1CE5EA">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BB6704D"/>
    <w:multiLevelType w:val="hybridMultilevel"/>
    <w:tmpl w:val="F6305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DEA6EC3"/>
    <w:multiLevelType w:val="hybridMultilevel"/>
    <w:tmpl w:val="179C0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0B21D91"/>
    <w:multiLevelType w:val="hybridMultilevel"/>
    <w:tmpl w:val="264817A8"/>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38B7910"/>
    <w:multiLevelType w:val="hybridMultilevel"/>
    <w:tmpl w:val="51EC35DC"/>
    <w:lvl w:ilvl="0" w:tplc="08090017">
      <w:start w:val="1"/>
      <w:numFmt w:val="lowerLetter"/>
      <w:lvlText w:val="%1)"/>
      <w:lvlJc w:val="left"/>
      <w:pPr>
        <w:ind w:left="1318" w:hanging="360"/>
      </w:pPr>
    </w:lvl>
    <w:lvl w:ilvl="1" w:tplc="08090019" w:tentative="1">
      <w:start w:val="1"/>
      <w:numFmt w:val="lowerLetter"/>
      <w:lvlText w:val="%2."/>
      <w:lvlJc w:val="left"/>
      <w:pPr>
        <w:ind w:left="2038" w:hanging="360"/>
      </w:pPr>
    </w:lvl>
    <w:lvl w:ilvl="2" w:tplc="0809001B" w:tentative="1">
      <w:start w:val="1"/>
      <w:numFmt w:val="lowerRoman"/>
      <w:lvlText w:val="%3."/>
      <w:lvlJc w:val="right"/>
      <w:pPr>
        <w:ind w:left="2758" w:hanging="180"/>
      </w:pPr>
    </w:lvl>
    <w:lvl w:ilvl="3" w:tplc="0809000F" w:tentative="1">
      <w:start w:val="1"/>
      <w:numFmt w:val="decimal"/>
      <w:lvlText w:val="%4."/>
      <w:lvlJc w:val="left"/>
      <w:pPr>
        <w:ind w:left="3478" w:hanging="360"/>
      </w:pPr>
    </w:lvl>
    <w:lvl w:ilvl="4" w:tplc="08090019" w:tentative="1">
      <w:start w:val="1"/>
      <w:numFmt w:val="lowerLetter"/>
      <w:lvlText w:val="%5."/>
      <w:lvlJc w:val="left"/>
      <w:pPr>
        <w:ind w:left="4198" w:hanging="360"/>
      </w:pPr>
    </w:lvl>
    <w:lvl w:ilvl="5" w:tplc="0809001B" w:tentative="1">
      <w:start w:val="1"/>
      <w:numFmt w:val="lowerRoman"/>
      <w:lvlText w:val="%6."/>
      <w:lvlJc w:val="right"/>
      <w:pPr>
        <w:ind w:left="4918" w:hanging="180"/>
      </w:pPr>
    </w:lvl>
    <w:lvl w:ilvl="6" w:tplc="0809000F" w:tentative="1">
      <w:start w:val="1"/>
      <w:numFmt w:val="decimal"/>
      <w:lvlText w:val="%7."/>
      <w:lvlJc w:val="left"/>
      <w:pPr>
        <w:ind w:left="5638" w:hanging="360"/>
      </w:pPr>
    </w:lvl>
    <w:lvl w:ilvl="7" w:tplc="08090019" w:tentative="1">
      <w:start w:val="1"/>
      <w:numFmt w:val="lowerLetter"/>
      <w:lvlText w:val="%8."/>
      <w:lvlJc w:val="left"/>
      <w:pPr>
        <w:ind w:left="6358" w:hanging="360"/>
      </w:pPr>
    </w:lvl>
    <w:lvl w:ilvl="8" w:tplc="0809001B" w:tentative="1">
      <w:start w:val="1"/>
      <w:numFmt w:val="lowerRoman"/>
      <w:lvlText w:val="%9."/>
      <w:lvlJc w:val="right"/>
      <w:pPr>
        <w:ind w:left="7078" w:hanging="180"/>
      </w:pPr>
    </w:lvl>
  </w:abstractNum>
  <w:abstractNum w:abstractNumId="52" w15:restartNumberingAfterBreak="0">
    <w:nsid w:val="759B7FB5"/>
    <w:multiLevelType w:val="hybridMultilevel"/>
    <w:tmpl w:val="4BC67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7775972"/>
    <w:multiLevelType w:val="hybridMultilevel"/>
    <w:tmpl w:val="39EA1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7BF34BE"/>
    <w:multiLevelType w:val="hybridMultilevel"/>
    <w:tmpl w:val="1A8E0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C1C096B"/>
    <w:multiLevelType w:val="hybridMultilevel"/>
    <w:tmpl w:val="FBE2C686"/>
    <w:lvl w:ilvl="0" w:tplc="08090001">
      <w:start w:val="1"/>
      <w:numFmt w:val="bullet"/>
      <w:lvlText w:val=""/>
      <w:lvlJc w:val="left"/>
      <w:pPr>
        <w:ind w:left="1177" w:hanging="360"/>
      </w:pPr>
      <w:rPr>
        <w:rFonts w:ascii="Symbol" w:hAnsi="Symbol" w:hint="default"/>
      </w:rPr>
    </w:lvl>
    <w:lvl w:ilvl="1" w:tplc="08090003">
      <w:start w:val="1"/>
      <w:numFmt w:val="bullet"/>
      <w:lvlText w:val="o"/>
      <w:lvlJc w:val="left"/>
      <w:pPr>
        <w:ind w:left="1897" w:hanging="360"/>
      </w:pPr>
      <w:rPr>
        <w:rFonts w:ascii="Courier New" w:hAnsi="Courier New" w:cs="Courier New" w:hint="default"/>
      </w:rPr>
    </w:lvl>
    <w:lvl w:ilvl="2" w:tplc="08090005" w:tentative="1">
      <w:start w:val="1"/>
      <w:numFmt w:val="bullet"/>
      <w:lvlText w:val=""/>
      <w:lvlJc w:val="left"/>
      <w:pPr>
        <w:ind w:left="2617" w:hanging="360"/>
      </w:pPr>
      <w:rPr>
        <w:rFonts w:ascii="Wingdings" w:hAnsi="Wingdings" w:hint="default"/>
      </w:rPr>
    </w:lvl>
    <w:lvl w:ilvl="3" w:tplc="08090001" w:tentative="1">
      <w:start w:val="1"/>
      <w:numFmt w:val="bullet"/>
      <w:lvlText w:val=""/>
      <w:lvlJc w:val="left"/>
      <w:pPr>
        <w:ind w:left="3337" w:hanging="360"/>
      </w:pPr>
      <w:rPr>
        <w:rFonts w:ascii="Symbol" w:hAnsi="Symbol" w:hint="default"/>
      </w:rPr>
    </w:lvl>
    <w:lvl w:ilvl="4" w:tplc="08090003" w:tentative="1">
      <w:start w:val="1"/>
      <w:numFmt w:val="bullet"/>
      <w:lvlText w:val="o"/>
      <w:lvlJc w:val="left"/>
      <w:pPr>
        <w:ind w:left="4057" w:hanging="360"/>
      </w:pPr>
      <w:rPr>
        <w:rFonts w:ascii="Courier New" w:hAnsi="Courier New" w:cs="Courier New" w:hint="default"/>
      </w:rPr>
    </w:lvl>
    <w:lvl w:ilvl="5" w:tplc="08090005" w:tentative="1">
      <w:start w:val="1"/>
      <w:numFmt w:val="bullet"/>
      <w:lvlText w:val=""/>
      <w:lvlJc w:val="left"/>
      <w:pPr>
        <w:ind w:left="4777" w:hanging="360"/>
      </w:pPr>
      <w:rPr>
        <w:rFonts w:ascii="Wingdings" w:hAnsi="Wingdings" w:hint="default"/>
      </w:rPr>
    </w:lvl>
    <w:lvl w:ilvl="6" w:tplc="08090001" w:tentative="1">
      <w:start w:val="1"/>
      <w:numFmt w:val="bullet"/>
      <w:lvlText w:val=""/>
      <w:lvlJc w:val="left"/>
      <w:pPr>
        <w:ind w:left="5497" w:hanging="360"/>
      </w:pPr>
      <w:rPr>
        <w:rFonts w:ascii="Symbol" w:hAnsi="Symbol" w:hint="default"/>
      </w:rPr>
    </w:lvl>
    <w:lvl w:ilvl="7" w:tplc="08090003" w:tentative="1">
      <w:start w:val="1"/>
      <w:numFmt w:val="bullet"/>
      <w:lvlText w:val="o"/>
      <w:lvlJc w:val="left"/>
      <w:pPr>
        <w:ind w:left="6217" w:hanging="360"/>
      </w:pPr>
      <w:rPr>
        <w:rFonts w:ascii="Courier New" w:hAnsi="Courier New" w:cs="Courier New" w:hint="default"/>
      </w:rPr>
    </w:lvl>
    <w:lvl w:ilvl="8" w:tplc="08090005" w:tentative="1">
      <w:start w:val="1"/>
      <w:numFmt w:val="bullet"/>
      <w:lvlText w:val=""/>
      <w:lvlJc w:val="left"/>
      <w:pPr>
        <w:ind w:left="6937" w:hanging="360"/>
      </w:pPr>
      <w:rPr>
        <w:rFonts w:ascii="Wingdings" w:hAnsi="Wingdings" w:hint="default"/>
      </w:rPr>
    </w:lvl>
  </w:abstractNum>
  <w:abstractNum w:abstractNumId="56" w15:restartNumberingAfterBreak="0">
    <w:nsid w:val="7F8B48D4"/>
    <w:multiLevelType w:val="hybridMultilevel"/>
    <w:tmpl w:val="F538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9042367">
    <w:abstractNumId w:val="38"/>
  </w:num>
  <w:num w:numId="2" w16cid:durableId="935405375">
    <w:abstractNumId w:val="12"/>
  </w:num>
  <w:num w:numId="3" w16cid:durableId="888490108">
    <w:abstractNumId w:val="11"/>
  </w:num>
  <w:num w:numId="4" w16cid:durableId="80958523">
    <w:abstractNumId w:val="50"/>
  </w:num>
  <w:num w:numId="5" w16cid:durableId="1119379054">
    <w:abstractNumId w:val="28"/>
  </w:num>
  <w:num w:numId="6" w16cid:durableId="1734112032">
    <w:abstractNumId w:val="15"/>
  </w:num>
  <w:num w:numId="7" w16cid:durableId="306670377">
    <w:abstractNumId w:val="45"/>
  </w:num>
  <w:num w:numId="8" w16cid:durableId="1720009006">
    <w:abstractNumId w:val="29"/>
  </w:num>
  <w:num w:numId="9" w16cid:durableId="362557703">
    <w:abstractNumId w:val="20"/>
  </w:num>
  <w:num w:numId="10" w16cid:durableId="1129010386">
    <w:abstractNumId w:val="19"/>
  </w:num>
  <w:num w:numId="11" w16cid:durableId="1892106621">
    <w:abstractNumId w:val="6"/>
  </w:num>
  <w:num w:numId="12" w16cid:durableId="1152715932">
    <w:abstractNumId w:val="55"/>
  </w:num>
  <w:num w:numId="13" w16cid:durableId="1060791201">
    <w:abstractNumId w:val="51"/>
  </w:num>
  <w:num w:numId="14" w16cid:durableId="947196958">
    <w:abstractNumId w:val="3"/>
  </w:num>
  <w:num w:numId="15" w16cid:durableId="629484432">
    <w:abstractNumId w:val="53"/>
  </w:num>
  <w:num w:numId="16" w16cid:durableId="944380701">
    <w:abstractNumId w:val="32"/>
  </w:num>
  <w:num w:numId="17" w16cid:durableId="858355760">
    <w:abstractNumId w:val="26"/>
  </w:num>
  <w:num w:numId="18" w16cid:durableId="764806132">
    <w:abstractNumId w:val="39"/>
  </w:num>
  <w:num w:numId="19" w16cid:durableId="900680609">
    <w:abstractNumId w:val="7"/>
  </w:num>
  <w:num w:numId="20" w16cid:durableId="474182080">
    <w:abstractNumId w:val="5"/>
  </w:num>
  <w:num w:numId="21" w16cid:durableId="1250458134">
    <w:abstractNumId w:val="43"/>
  </w:num>
  <w:num w:numId="22" w16cid:durableId="996111548">
    <w:abstractNumId w:val="16"/>
  </w:num>
  <w:num w:numId="23" w16cid:durableId="1195073214">
    <w:abstractNumId w:val="47"/>
  </w:num>
  <w:num w:numId="24" w16cid:durableId="350226812">
    <w:abstractNumId w:val="27"/>
  </w:num>
  <w:num w:numId="25" w16cid:durableId="2074308312">
    <w:abstractNumId w:val="0"/>
  </w:num>
  <w:num w:numId="26" w16cid:durableId="831409691">
    <w:abstractNumId w:val="10"/>
  </w:num>
  <w:num w:numId="27" w16cid:durableId="1551381260">
    <w:abstractNumId w:val="1"/>
  </w:num>
  <w:num w:numId="28" w16cid:durableId="813523458">
    <w:abstractNumId w:val="23"/>
  </w:num>
  <w:num w:numId="29" w16cid:durableId="1022903279">
    <w:abstractNumId w:val="44"/>
  </w:num>
  <w:num w:numId="30" w16cid:durableId="190000969">
    <w:abstractNumId w:val="21"/>
  </w:num>
  <w:num w:numId="31" w16cid:durableId="2063016585">
    <w:abstractNumId w:val="13"/>
  </w:num>
  <w:num w:numId="32" w16cid:durableId="121270652">
    <w:abstractNumId w:val="52"/>
  </w:num>
  <w:num w:numId="33" w16cid:durableId="476460458">
    <w:abstractNumId w:val="56"/>
  </w:num>
  <w:num w:numId="34" w16cid:durableId="1845322351">
    <w:abstractNumId w:val="2"/>
  </w:num>
  <w:num w:numId="35" w16cid:durableId="1888950849">
    <w:abstractNumId w:val="54"/>
  </w:num>
  <w:num w:numId="36" w16cid:durableId="82383448">
    <w:abstractNumId w:val="49"/>
  </w:num>
  <w:num w:numId="37" w16cid:durableId="1071735645">
    <w:abstractNumId w:val="9"/>
  </w:num>
  <w:num w:numId="38" w16cid:durableId="445202453">
    <w:abstractNumId w:val="17"/>
  </w:num>
  <w:num w:numId="39" w16cid:durableId="1628196904">
    <w:abstractNumId w:val="36"/>
  </w:num>
  <w:num w:numId="40" w16cid:durableId="1488396244">
    <w:abstractNumId w:val="31"/>
  </w:num>
  <w:num w:numId="41" w16cid:durableId="1782987383">
    <w:abstractNumId w:val="14"/>
  </w:num>
  <w:num w:numId="42" w16cid:durableId="1260598253">
    <w:abstractNumId w:val="24"/>
  </w:num>
  <w:num w:numId="43" w16cid:durableId="2120564551">
    <w:abstractNumId w:val="33"/>
  </w:num>
  <w:num w:numId="44" w16cid:durableId="1075860763">
    <w:abstractNumId w:val="22"/>
  </w:num>
  <w:num w:numId="45" w16cid:durableId="1547907360">
    <w:abstractNumId w:val="34"/>
  </w:num>
  <w:num w:numId="46" w16cid:durableId="1571426355">
    <w:abstractNumId w:val="8"/>
  </w:num>
  <w:num w:numId="47" w16cid:durableId="2101900701">
    <w:abstractNumId w:val="48"/>
  </w:num>
  <w:num w:numId="48" w16cid:durableId="936182138">
    <w:abstractNumId w:val="30"/>
  </w:num>
  <w:num w:numId="49" w16cid:durableId="1742100097">
    <w:abstractNumId w:val="35"/>
  </w:num>
  <w:num w:numId="50" w16cid:durableId="278529680">
    <w:abstractNumId w:val="40"/>
  </w:num>
  <w:num w:numId="51" w16cid:durableId="719595464">
    <w:abstractNumId w:val="37"/>
  </w:num>
  <w:num w:numId="52" w16cid:durableId="253326614">
    <w:abstractNumId w:val="4"/>
  </w:num>
  <w:num w:numId="53" w16cid:durableId="385760938">
    <w:abstractNumId w:val="46"/>
  </w:num>
  <w:num w:numId="54" w16cid:durableId="1524634413">
    <w:abstractNumId w:val="41"/>
  </w:num>
  <w:num w:numId="55" w16cid:durableId="752823824">
    <w:abstractNumId w:val="25"/>
  </w:num>
  <w:num w:numId="56" w16cid:durableId="1868175302">
    <w:abstractNumId w:val="18"/>
  </w:num>
  <w:num w:numId="57" w16cid:durableId="1977755012">
    <w:abstractNumId w:val="4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BC6"/>
    <w:rsid w:val="00006A66"/>
    <w:rsid w:val="00010C20"/>
    <w:rsid w:val="000126E2"/>
    <w:rsid w:val="00015286"/>
    <w:rsid w:val="00057752"/>
    <w:rsid w:val="0008082A"/>
    <w:rsid w:val="00086AF1"/>
    <w:rsid w:val="00092CF4"/>
    <w:rsid w:val="000C1944"/>
    <w:rsid w:val="000C67AD"/>
    <w:rsid w:val="000D2F6A"/>
    <w:rsid w:val="000D6568"/>
    <w:rsid w:val="000F6422"/>
    <w:rsid w:val="00104636"/>
    <w:rsid w:val="00133C7A"/>
    <w:rsid w:val="001439BC"/>
    <w:rsid w:val="001A43F8"/>
    <w:rsid w:val="001A5733"/>
    <w:rsid w:val="001D3301"/>
    <w:rsid w:val="001D4699"/>
    <w:rsid w:val="001D4D0C"/>
    <w:rsid w:val="001E32EB"/>
    <w:rsid w:val="0021513A"/>
    <w:rsid w:val="00244508"/>
    <w:rsid w:val="00254183"/>
    <w:rsid w:val="00267EB6"/>
    <w:rsid w:val="00273E8B"/>
    <w:rsid w:val="0029068B"/>
    <w:rsid w:val="002B486B"/>
    <w:rsid w:val="003107E9"/>
    <w:rsid w:val="00323BCD"/>
    <w:rsid w:val="00332300"/>
    <w:rsid w:val="00361EE3"/>
    <w:rsid w:val="00386DCA"/>
    <w:rsid w:val="003A12C2"/>
    <w:rsid w:val="003B1E03"/>
    <w:rsid w:val="003C0826"/>
    <w:rsid w:val="003E6D38"/>
    <w:rsid w:val="00404A07"/>
    <w:rsid w:val="00425D32"/>
    <w:rsid w:val="00433951"/>
    <w:rsid w:val="00433FF9"/>
    <w:rsid w:val="004550EA"/>
    <w:rsid w:val="004633FB"/>
    <w:rsid w:val="0047421D"/>
    <w:rsid w:val="00490EE4"/>
    <w:rsid w:val="00493C64"/>
    <w:rsid w:val="004A35C0"/>
    <w:rsid w:val="004F5B8E"/>
    <w:rsid w:val="0053074A"/>
    <w:rsid w:val="005962F0"/>
    <w:rsid w:val="005A3039"/>
    <w:rsid w:val="005A4761"/>
    <w:rsid w:val="005A51AD"/>
    <w:rsid w:val="005B6B40"/>
    <w:rsid w:val="005B71E8"/>
    <w:rsid w:val="005C59B4"/>
    <w:rsid w:val="005C61B2"/>
    <w:rsid w:val="005D60CF"/>
    <w:rsid w:val="005D683F"/>
    <w:rsid w:val="005E4C33"/>
    <w:rsid w:val="006149BF"/>
    <w:rsid w:val="0066169A"/>
    <w:rsid w:val="006901C2"/>
    <w:rsid w:val="006C2E5A"/>
    <w:rsid w:val="006C6B8B"/>
    <w:rsid w:val="006E2B88"/>
    <w:rsid w:val="006F1634"/>
    <w:rsid w:val="006F26D2"/>
    <w:rsid w:val="006F6752"/>
    <w:rsid w:val="00702E39"/>
    <w:rsid w:val="00706908"/>
    <w:rsid w:val="00706DF5"/>
    <w:rsid w:val="0071425D"/>
    <w:rsid w:val="007241AB"/>
    <w:rsid w:val="00743BBA"/>
    <w:rsid w:val="00752787"/>
    <w:rsid w:val="007607E3"/>
    <w:rsid w:val="00762D03"/>
    <w:rsid w:val="00766CAB"/>
    <w:rsid w:val="007858BD"/>
    <w:rsid w:val="007A2AE3"/>
    <w:rsid w:val="008024C8"/>
    <w:rsid w:val="008101EB"/>
    <w:rsid w:val="00830D6C"/>
    <w:rsid w:val="00836D10"/>
    <w:rsid w:val="00844EC9"/>
    <w:rsid w:val="0084658B"/>
    <w:rsid w:val="0085521C"/>
    <w:rsid w:val="00861D22"/>
    <w:rsid w:val="0087541E"/>
    <w:rsid w:val="008853DC"/>
    <w:rsid w:val="008C7A7C"/>
    <w:rsid w:val="008E0674"/>
    <w:rsid w:val="008F1678"/>
    <w:rsid w:val="00904982"/>
    <w:rsid w:val="009109A7"/>
    <w:rsid w:val="0091174F"/>
    <w:rsid w:val="00920EEC"/>
    <w:rsid w:val="00921AC5"/>
    <w:rsid w:val="00923EB0"/>
    <w:rsid w:val="00952FCB"/>
    <w:rsid w:val="0096213A"/>
    <w:rsid w:val="009717B1"/>
    <w:rsid w:val="009A5615"/>
    <w:rsid w:val="009B1E14"/>
    <w:rsid w:val="009C0B49"/>
    <w:rsid w:val="009D0D23"/>
    <w:rsid w:val="00A01F71"/>
    <w:rsid w:val="00A10404"/>
    <w:rsid w:val="00A105FE"/>
    <w:rsid w:val="00A171C4"/>
    <w:rsid w:val="00A313A8"/>
    <w:rsid w:val="00A45F3A"/>
    <w:rsid w:val="00A51B63"/>
    <w:rsid w:val="00A52E98"/>
    <w:rsid w:val="00A53355"/>
    <w:rsid w:val="00A55D59"/>
    <w:rsid w:val="00A74CFD"/>
    <w:rsid w:val="00A93A6A"/>
    <w:rsid w:val="00AA1EAC"/>
    <w:rsid w:val="00AB2B55"/>
    <w:rsid w:val="00AC7FCE"/>
    <w:rsid w:val="00AE3FDE"/>
    <w:rsid w:val="00B42D3F"/>
    <w:rsid w:val="00B44404"/>
    <w:rsid w:val="00B56814"/>
    <w:rsid w:val="00BC745B"/>
    <w:rsid w:val="00BF6962"/>
    <w:rsid w:val="00C075D2"/>
    <w:rsid w:val="00C17333"/>
    <w:rsid w:val="00C26C22"/>
    <w:rsid w:val="00C35BB9"/>
    <w:rsid w:val="00C4544A"/>
    <w:rsid w:val="00C6773D"/>
    <w:rsid w:val="00C71BC6"/>
    <w:rsid w:val="00C742AE"/>
    <w:rsid w:val="00C8212E"/>
    <w:rsid w:val="00C9007E"/>
    <w:rsid w:val="00C93C00"/>
    <w:rsid w:val="00C94D62"/>
    <w:rsid w:val="00CA0DE1"/>
    <w:rsid w:val="00CC3AD0"/>
    <w:rsid w:val="00CF205C"/>
    <w:rsid w:val="00D04520"/>
    <w:rsid w:val="00D0726A"/>
    <w:rsid w:val="00D11610"/>
    <w:rsid w:val="00D65FDC"/>
    <w:rsid w:val="00D71C3E"/>
    <w:rsid w:val="00D87495"/>
    <w:rsid w:val="00DC393F"/>
    <w:rsid w:val="00DE3EC0"/>
    <w:rsid w:val="00DF450C"/>
    <w:rsid w:val="00DF52AC"/>
    <w:rsid w:val="00E0272E"/>
    <w:rsid w:val="00E120FB"/>
    <w:rsid w:val="00E35E62"/>
    <w:rsid w:val="00E45CF3"/>
    <w:rsid w:val="00E67220"/>
    <w:rsid w:val="00E87CDE"/>
    <w:rsid w:val="00EB43EF"/>
    <w:rsid w:val="00EB5C99"/>
    <w:rsid w:val="00EC7E0C"/>
    <w:rsid w:val="00EF482D"/>
    <w:rsid w:val="00F17D89"/>
    <w:rsid w:val="00F22508"/>
    <w:rsid w:val="00F23F11"/>
    <w:rsid w:val="00F57A7C"/>
    <w:rsid w:val="00F629A8"/>
    <w:rsid w:val="00FC3210"/>
    <w:rsid w:val="00FD7459"/>
    <w:rsid w:val="00FE0C78"/>
    <w:rsid w:val="00FE5EA4"/>
    <w:rsid w:val="00FE68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C0E6B"/>
  <w15:docId w15:val="{9B6BC83E-7298-453F-8A98-8CF567743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5BB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5521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1B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2B88"/>
    <w:pPr>
      <w:ind w:left="720"/>
      <w:contextualSpacing/>
    </w:pPr>
  </w:style>
  <w:style w:type="paragraph" w:customStyle="1" w:styleId="TableParagraph">
    <w:name w:val="Table Paragraph"/>
    <w:basedOn w:val="Normal"/>
    <w:uiPriority w:val="1"/>
    <w:qFormat/>
    <w:rsid w:val="006E2B88"/>
    <w:pPr>
      <w:widowControl w:val="0"/>
      <w:autoSpaceDE w:val="0"/>
      <w:autoSpaceDN w:val="0"/>
      <w:spacing w:before="123" w:after="0" w:line="240" w:lineRule="auto"/>
      <w:ind w:left="164"/>
    </w:pPr>
    <w:rPr>
      <w:rFonts w:ascii="Arial" w:eastAsia="Arial" w:hAnsi="Arial" w:cs="Arial"/>
      <w:lang w:val="en-US"/>
    </w:rPr>
  </w:style>
  <w:style w:type="paragraph" w:customStyle="1" w:styleId="EgressHeaderStylepublic">
    <w:name w:val="EgressHeaderStylepublic"/>
    <w:basedOn w:val="Normal"/>
    <w:semiHidden/>
    <w:rsid w:val="00952FCB"/>
    <w:pPr>
      <w:spacing w:after="0" w:line="240" w:lineRule="auto"/>
      <w:jc w:val="center"/>
    </w:pPr>
    <w:rPr>
      <w:rFonts w:ascii="Calibri" w:hAnsi="Calibri"/>
      <w:color w:val="000000"/>
      <w:sz w:val="24"/>
    </w:rPr>
  </w:style>
  <w:style w:type="paragraph" w:customStyle="1" w:styleId="EgressFooterStylepublic">
    <w:name w:val="EgressFooterStylepublic"/>
    <w:basedOn w:val="Normal"/>
    <w:semiHidden/>
    <w:rsid w:val="00952FCB"/>
    <w:pPr>
      <w:spacing w:after="0" w:line="240" w:lineRule="auto"/>
      <w:jc w:val="center"/>
    </w:pPr>
    <w:rPr>
      <w:rFonts w:ascii="Calibri" w:hAnsi="Calibri"/>
      <w:color w:val="000000"/>
      <w:sz w:val="24"/>
    </w:rPr>
  </w:style>
  <w:style w:type="paragraph" w:styleId="BalloonText">
    <w:name w:val="Balloon Text"/>
    <w:basedOn w:val="Normal"/>
    <w:link w:val="BalloonTextChar"/>
    <w:uiPriority w:val="99"/>
    <w:semiHidden/>
    <w:unhideWhenUsed/>
    <w:rsid w:val="000D65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568"/>
    <w:rPr>
      <w:rFonts w:ascii="Tahoma" w:hAnsi="Tahoma" w:cs="Tahoma"/>
      <w:sz w:val="16"/>
      <w:szCs w:val="16"/>
    </w:rPr>
  </w:style>
  <w:style w:type="paragraph" w:styleId="Footer">
    <w:name w:val="footer"/>
    <w:basedOn w:val="Normal"/>
    <w:link w:val="FooterChar"/>
    <w:uiPriority w:val="99"/>
    <w:unhideWhenUsed/>
    <w:rsid w:val="009109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09A7"/>
  </w:style>
  <w:style w:type="character" w:styleId="CommentReference">
    <w:name w:val="annotation reference"/>
    <w:basedOn w:val="DefaultParagraphFont"/>
    <w:uiPriority w:val="99"/>
    <w:semiHidden/>
    <w:unhideWhenUsed/>
    <w:rsid w:val="00254183"/>
    <w:rPr>
      <w:sz w:val="16"/>
      <w:szCs w:val="16"/>
    </w:rPr>
  </w:style>
  <w:style w:type="paragraph" w:styleId="CommentText">
    <w:name w:val="annotation text"/>
    <w:basedOn w:val="Normal"/>
    <w:link w:val="CommentTextChar"/>
    <w:uiPriority w:val="99"/>
    <w:unhideWhenUsed/>
    <w:rsid w:val="00254183"/>
    <w:pPr>
      <w:spacing w:line="240" w:lineRule="auto"/>
    </w:pPr>
    <w:rPr>
      <w:sz w:val="20"/>
      <w:szCs w:val="20"/>
    </w:rPr>
  </w:style>
  <w:style w:type="character" w:customStyle="1" w:styleId="CommentTextChar">
    <w:name w:val="Comment Text Char"/>
    <w:basedOn w:val="DefaultParagraphFont"/>
    <w:link w:val="CommentText"/>
    <w:uiPriority w:val="99"/>
    <w:rsid w:val="00254183"/>
    <w:rPr>
      <w:sz w:val="20"/>
      <w:szCs w:val="20"/>
    </w:rPr>
  </w:style>
  <w:style w:type="paragraph" w:styleId="CommentSubject">
    <w:name w:val="annotation subject"/>
    <w:basedOn w:val="CommentText"/>
    <w:next w:val="CommentText"/>
    <w:link w:val="CommentSubjectChar"/>
    <w:uiPriority w:val="99"/>
    <w:semiHidden/>
    <w:unhideWhenUsed/>
    <w:rsid w:val="00254183"/>
    <w:rPr>
      <w:b/>
      <w:bCs/>
    </w:rPr>
  </w:style>
  <w:style w:type="character" w:customStyle="1" w:styleId="CommentSubjectChar">
    <w:name w:val="Comment Subject Char"/>
    <w:basedOn w:val="CommentTextChar"/>
    <w:link w:val="CommentSubject"/>
    <w:uiPriority w:val="99"/>
    <w:semiHidden/>
    <w:rsid w:val="00254183"/>
    <w:rPr>
      <w:b/>
      <w:bCs/>
      <w:sz w:val="20"/>
      <w:szCs w:val="20"/>
    </w:rPr>
  </w:style>
  <w:style w:type="character" w:styleId="Hyperlink">
    <w:name w:val="Hyperlink"/>
    <w:basedOn w:val="DefaultParagraphFont"/>
    <w:uiPriority w:val="99"/>
    <w:unhideWhenUsed/>
    <w:rsid w:val="00E120FB"/>
    <w:rPr>
      <w:color w:val="0563C1"/>
      <w:u w:val="single"/>
    </w:rPr>
  </w:style>
  <w:style w:type="paragraph" w:styleId="Header">
    <w:name w:val="header"/>
    <w:basedOn w:val="Normal"/>
    <w:link w:val="HeaderChar"/>
    <w:uiPriority w:val="99"/>
    <w:unhideWhenUsed/>
    <w:rsid w:val="00EB5C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C99"/>
  </w:style>
  <w:style w:type="character" w:customStyle="1" w:styleId="Heading1Char">
    <w:name w:val="Heading 1 Char"/>
    <w:basedOn w:val="DefaultParagraphFont"/>
    <w:link w:val="Heading1"/>
    <w:uiPriority w:val="9"/>
    <w:rsid w:val="00C35BB9"/>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752787"/>
    <w:rPr>
      <w:color w:val="605E5C"/>
      <w:shd w:val="clear" w:color="auto" w:fill="E1DFDD"/>
    </w:rPr>
  </w:style>
  <w:style w:type="character" w:styleId="FollowedHyperlink">
    <w:name w:val="FollowedHyperlink"/>
    <w:basedOn w:val="DefaultParagraphFont"/>
    <w:uiPriority w:val="99"/>
    <w:semiHidden/>
    <w:unhideWhenUsed/>
    <w:rsid w:val="00752787"/>
    <w:rPr>
      <w:color w:val="800080" w:themeColor="followedHyperlink"/>
      <w:u w:val="single"/>
    </w:rPr>
  </w:style>
  <w:style w:type="paragraph" w:styleId="Revision">
    <w:name w:val="Revision"/>
    <w:hidden/>
    <w:uiPriority w:val="99"/>
    <w:semiHidden/>
    <w:rsid w:val="00752787"/>
    <w:pPr>
      <w:spacing w:after="0" w:line="240" w:lineRule="auto"/>
    </w:pPr>
  </w:style>
  <w:style w:type="paragraph" w:styleId="NormalWeb">
    <w:name w:val="Normal (Web)"/>
    <w:basedOn w:val="Normal"/>
    <w:uiPriority w:val="99"/>
    <w:unhideWhenUsed/>
    <w:rsid w:val="007527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85521C"/>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99"/>
    <w:semiHidden/>
    <w:unhideWhenUsed/>
    <w:rsid w:val="0085521C"/>
    <w:pPr>
      <w:spacing w:after="120"/>
    </w:pPr>
  </w:style>
  <w:style w:type="character" w:customStyle="1" w:styleId="BodyTextChar">
    <w:name w:val="Body Text Char"/>
    <w:basedOn w:val="DefaultParagraphFont"/>
    <w:link w:val="BodyText"/>
    <w:uiPriority w:val="99"/>
    <w:semiHidden/>
    <w:rsid w:val="0085521C"/>
  </w:style>
  <w:style w:type="paragraph" w:styleId="FootnoteText">
    <w:name w:val="footnote text"/>
    <w:basedOn w:val="Normal"/>
    <w:link w:val="FootnoteTextChar"/>
    <w:uiPriority w:val="99"/>
    <w:semiHidden/>
    <w:unhideWhenUsed/>
    <w:rsid w:val="0085521C"/>
    <w:pPr>
      <w:widowControl w:val="0"/>
      <w:autoSpaceDE w:val="0"/>
      <w:autoSpaceDN w:val="0"/>
      <w:spacing w:after="0" w:line="240" w:lineRule="auto"/>
    </w:pPr>
    <w:rPr>
      <w:rFonts w:ascii="Arial" w:eastAsia="Arial" w:hAnsi="Arial" w:cs="Arial"/>
      <w:sz w:val="20"/>
      <w:szCs w:val="20"/>
      <w:lang w:val="en-US"/>
    </w:rPr>
  </w:style>
  <w:style w:type="character" w:customStyle="1" w:styleId="FootnoteTextChar">
    <w:name w:val="Footnote Text Char"/>
    <w:basedOn w:val="DefaultParagraphFont"/>
    <w:link w:val="FootnoteText"/>
    <w:uiPriority w:val="99"/>
    <w:semiHidden/>
    <w:rsid w:val="0085521C"/>
    <w:rPr>
      <w:rFonts w:ascii="Arial" w:eastAsia="Arial" w:hAnsi="Arial" w:cs="Arial"/>
      <w:sz w:val="20"/>
      <w:szCs w:val="20"/>
      <w:lang w:val="en-US"/>
    </w:rPr>
  </w:style>
  <w:style w:type="character" w:styleId="FootnoteReference">
    <w:name w:val="footnote reference"/>
    <w:basedOn w:val="DefaultParagraphFont"/>
    <w:uiPriority w:val="99"/>
    <w:semiHidden/>
    <w:unhideWhenUsed/>
    <w:rsid w:val="008552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26" Type="http://schemas.openxmlformats.org/officeDocument/2006/relationships/image" Target="media/image15.png"/><Relationship Id="rId39" Type="http://schemas.openxmlformats.org/officeDocument/2006/relationships/hyperlink" Target="http://www.orcid.org" TargetMode="External"/><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hyperlink" Target="http://www.wlv.ac.uk/lib/research/wire/" TargetMode="External"/><Relationship Id="rId47" Type="http://schemas.openxmlformats.org/officeDocument/2006/relationships/hyperlink" Target="https://wlv.ac.uk/lib/research/open-access/rights-retention/" TargetMode="External"/><Relationship Id="rId50" Type="http://schemas.openxmlformats.org/officeDocument/2006/relationships/hyperlink" Target="https://www.wlv.ac.uk/about-us/corporate-information/wlv-policies/" TargetMode="External"/><Relationship Id="rId55" Type="http://schemas.openxmlformats.org/officeDocument/2006/relationships/hyperlink" Target="http://ec.europa.eu/research/participants/data/ref/h2020/grants_manual/hi/oa_pilot/h2020-hi-oa-pilot-guide_en.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oter" Target="footer2.xml"/><Relationship Id="rId37" Type="http://schemas.openxmlformats.org/officeDocument/2006/relationships/hyperlink" Target="https://www.wlv.ac.uk/lib/research/open-access/" TargetMode="External"/><Relationship Id="rId40" Type="http://schemas.openxmlformats.org/officeDocument/2006/relationships/hyperlink" Target="https://www.doaj.com" TargetMode="External"/><Relationship Id="rId45" Type="http://schemas.openxmlformats.org/officeDocument/2006/relationships/hyperlink" Target="mailto:wire@wlv.ac.uk" TargetMode="External"/><Relationship Id="rId53" Type="http://schemas.openxmlformats.org/officeDocument/2006/relationships/hyperlink" Target="https://www.ukri.org/publications/ukri-open-access-policy/" TargetMode="External"/><Relationship Id="rId58" Type="http://schemas.openxmlformats.org/officeDocument/2006/relationships/hyperlink" Target="mailto:compliance@wlv.ac.uk" TargetMode="External"/><Relationship Id="rId5" Type="http://schemas.openxmlformats.org/officeDocument/2006/relationships/webSettings" Target="webSettings.xml"/><Relationship Id="rId6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image" Target="media/image20.jpeg"/><Relationship Id="rId43" Type="http://schemas.openxmlformats.org/officeDocument/2006/relationships/hyperlink" Target="https://www.wlv.ac.uk/lib/research/publishing-and-sharing-research/" TargetMode="External"/><Relationship Id="rId48" Type="http://schemas.openxmlformats.org/officeDocument/2006/relationships/hyperlink" Target="https://wlv.instructure.com/enroll/CT3RBT" TargetMode="External"/><Relationship Id="rId56" Type="http://schemas.openxmlformats.org/officeDocument/2006/relationships/hyperlink" Target="https://www.wlv.ac.uk/lib/research/open-access/" TargetMode="External"/><Relationship Id="rId8" Type="http://schemas.openxmlformats.org/officeDocument/2006/relationships/image" Target="media/image1.jpeg"/><Relationship Id="rId51" Type="http://schemas.openxmlformats.org/officeDocument/2006/relationships/hyperlink" Target="https://www.wlv.ac.uk/media/departments/research/documents/Open-Research-Statement-2023.pdf" TargetMode="External"/><Relationship Id="rId3" Type="http://schemas.openxmlformats.org/officeDocument/2006/relationships/styles" Target="styles.xml"/><Relationship Id="rId12" Type="http://schemas.openxmlformats.org/officeDocument/2006/relationships/image" Target="media/image5.png"/><Relationship Id="rId25" Type="http://schemas.openxmlformats.org/officeDocument/2006/relationships/image" Target="media/image14.png"/><Relationship Id="rId33" Type="http://schemas.openxmlformats.org/officeDocument/2006/relationships/image" Target="media/image10.jpeg"/><Relationship Id="rId38" Type="http://schemas.openxmlformats.org/officeDocument/2006/relationships/hyperlink" Target="https://www.wlv.ac.uk/lib/research/wire/" TargetMode="External"/><Relationship Id="rId46" Type="http://schemas.openxmlformats.org/officeDocument/2006/relationships/hyperlink" Target="https://creativecommons.org/licenses/by-nc-nd/4.0/" TargetMode="External"/><Relationship Id="rId59" Type="http://schemas.openxmlformats.org/officeDocument/2006/relationships/footer" Target="footer3.xml"/><Relationship Id="rId41" Type="http://schemas.openxmlformats.org/officeDocument/2006/relationships/hyperlink" Target="https://wlv.openrepository.com" TargetMode="External"/><Relationship Id="rId54" Type="http://schemas.openxmlformats.org/officeDocument/2006/relationships/hyperlink" Target="https://2029.ref.ac.uk/guidance/ref-2029-open-access-polic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hyperlink" Target="https://www.wlv.ac.uk/about-us/corporate-information/wlv-policies/" TargetMode="External"/><Relationship Id="rId57" Type="http://schemas.openxmlformats.org/officeDocument/2006/relationships/hyperlink" Target="mailto:J.Morgan4@wlv.ac.uk" TargetMode="External"/><Relationship Id="rId10" Type="http://schemas.openxmlformats.org/officeDocument/2006/relationships/image" Target="media/image3.png"/><Relationship Id="rId31" Type="http://schemas.openxmlformats.org/officeDocument/2006/relationships/header" Target="header2.xml"/><Relationship Id="rId44" Type="http://schemas.openxmlformats.org/officeDocument/2006/relationships/hyperlink" Target="https://www.wlv.ac.uk/lib/research/ref/request-an-exception-to-the-ref-open-access-policy/" TargetMode="External"/><Relationship Id="rId52" Type="http://schemas.openxmlformats.org/officeDocument/2006/relationships/hyperlink" Target="https://www.wlv.ac.uk/about-us/corporate-information/wlv-policies/research-data-management-policy/" TargetMode="External"/><Relationship Id="rId6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AFBCE-8C47-4123-826B-A645C4DB1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3441</Words>
  <Characters>19618</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University of Wolverhampton</Company>
  <LinksUpToDate>false</LinksUpToDate>
  <CharactersWithSpaces>23013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Gildea, Marie</dc:creator>
  <cp:lastModifiedBy>Shoker, Sonya</cp:lastModifiedBy>
  <cp:revision>2</cp:revision>
  <cp:lastPrinted>2019-05-30T07:38:00Z</cp:lastPrinted>
  <dcterms:created xsi:type="dcterms:W3CDTF">2025-11-28T09:49:00Z</dcterms:created>
  <dcterms:modified xsi:type="dcterms:W3CDTF">2025-11-28T09:49:00Z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14014ecbb1794c69942a6bef5f548c54</vt:lpwstr>
  </property>
  <property fmtid="{D5CDD505-2E9C-101B-9397-08002B2CF9AE}" pid="3" name="SW-CLASSIFICATION-ID">
    <vt:lpwstr>public</vt:lpwstr>
  </property>
  <property fmtid="{D5CDD505-2E9C-101B-9397-08002B2CF9AE}" pid="4" name="SW-CLASSIFIED-BY">
    <vt:lpwstr>j.morgan4@wlv.ac.uk</vt:lpwstr>
  </property>
  <property fmtid="{D5CDD505-2E9C-101B-9397-08002B2CF9AE}" pid="5" name="SW-CLASSIFICATION-DATE">
    <vt:lpwstr>2019-05-28T11:03:33.2394197Z</vt:lpwstr>
  </property>
  <property fmtid="{D5CDD505-2E9C-101B-9397-08002B2CF9AE}" pid="6" name="SW-META-DATA">
    <vt:lpwstr>!!!EGSTAMP:5cccbfb0-e702-4a96-836d-ed15069f8987:public;S=0;DESCRIPTION=Unclassified - Public!!!</vt:lpwstr>
  </property>
  <property fmtid="{D5CDD505-2E9C-101B-9397-08002B2CF9AE}" pid="7" name="SW-CLASSIFY-HEADER">
    <vt:lpwstr/>
  </property>
  <property fmtid="{D5CDD505-2E9C-101B-9397-08002B2CF9AE}" pid="8" name="SW-CLASSIFY-FOOTER">
    <vt:lpwstr/>
  </property>
  <property fmtid="{D5CDD505-2E9C-101B-9397-08002B2CF9AE}" pid="9" name="SW-CLASSIFY-WATERMARK">
    <vt:lpwstr/>
  </property>
</Properties>
</file>